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0C48" w14:textId="77777777" w:rsidR="00CA3F53" w:rsidRDefault="002171B7">
      <w:r>
        <w:rPr>
          <w:noProof/>
        </w:rPr>
        <w:drawing>
          <wp:inline distT="0" distB="0" distL="0" distR="0" wp14:anchorId="574258C7" wp14:editId="2754BD89">
            <wp:extent cx="1710416" cy="508884"/>
            <wp:effectExtent l="0" t="0" r="444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ISE LOGO BESANÇON QUADRI seul.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3019" cy="545361"/>
                    </a:xfrm>
                    <a:prstGeom prst="rect">
                      <a:avLst/>
                    </a:prstGeom>
                  </pic:spPr>
                </pic:pic>
              </a:graphicData>
            </a:graphic>
          </wp:inline>
        </w:drawing>
      </w:r>
    </w:p>
    <w:p w14:paraId="5509CDCB" w14:textId="77777777" w:rsidR="002171B7" w:rsidRDefault="002171B7"/>
    <w:p w14:paraId="7428C1F4" w14:textId="77777777" w:rsidR="002171B7" w:rsidRDefault="002171B7"/>
    <w:p w14:paraId="5AA5AC58" w14:textId="77777777" w:rsidR="002171B7" w:rsidRDefault="002171B7"/>
    <w:p w14:paraId="20D18BCE" w14:textId="77777777" w:rsidR="002171B7" w:rsidRDefault="002171B7"/>
    <w:p w14:paraId="21ED1D87" w14:textId="77777777" w:rsidR="002171B7" w:rsidRDefault="002171B7"/>
    <w:p w14:paraId="209286A8" w14:textId="77777777" w:rsidR="002171B7" w:rsidRDefault="002171B7"/>
    <w:p w14:paraId="3044A0DE" w14:textId="77777777" w:rsidR="002171B7" w:rsidRDefault="002171B7"/>
    <w:tbl>
      <w:tblPr>
        <w:tblStyle w:val="Grilledutableau"/>
        <w:tblW w:w="0" w:type="auto"/>
        <w:tblLook w:val="04A0" w:firstRow="1" w:lastRow="0" w:firstColumn="1" w:lastColumn="0" w:noHBand="0" w:noVBand="1"/>
      </w:tblPr>
      <w:tblGrid>
        <w:gridCol w:w="9062"/>
      </w:tblGrid>
      <w:tr w:rsidR="00455237" w14:paraId="0C0855D2" w14:textId="77777777" w:rsidTr="00455237">
        <w:tc>
          <w:tcPr>
            <w:tcW w:w="9062" w:type="dxa"/>
          </w:tcPr>
          <w:p w14:paraId="53DC2336" w14:textId="77777777" w:rsidR="00455237" w:rsidRPr="00455237" w:rsidRDefault="00455237" w:rsidP="00455237">
            <w:pPr>
              <w:jc w:val="center"/>
              <w:rPr>
                <w:rFonts w:ascii="Arial" w:hAnsi="Arial" w:cs="Arial"/>
                <w:sz w:val="44"/>
                <w:szCs w:val="44"/>
              </w:rPr>
            </w:pPr>
            <w:r w:rsidRPr="00455237">
              <w:rPr>
                <w:rFonts w:ascii="Arial" w:hAnsi="Arial" w:cs="Arial"/>
                <w:sz w:val="44"/>
                <w:szCs w:val="44"/>
              </w:rPr>
              <w:t xml:space="preserve">Avis </w:t>
            </w:r>
            <w:proofErr w:type="spellStart"/>
            <w:r w:rsidRPr="00455237">
              <w:rPr>
                <w:rFonts w:ascii="Arial" w:hAnsi="Arial" w:cs="Arial"/>
                <w:sz w:val="44"/>
                <w:szCs w:val="44"/>
              </w:rPr>
              <w:t>d’appel</w:t>
            </w:r>
            <w:proofErr w:type="spellEnd"/>
            <w:r w:rsidRPr="00455237">
              <w:rPr>
                <w:rFonts w:ascii="Arial" w:hAnsi="Arial" w:cs="Arial"/>
                <w:sz w:val="44"/>
                <w:szCs w:val="44"/>
              </w:rPr>
              <w:t xml:space="preserve"> public à la concurrence dans le cadre de </w:t>
            </w:r>
            <w:proofErr w:type="spellStart"/>
            <w:r w:rsidRPr="00455237">
              <w:rPr>
                <w:rFonts w:ascii="Arial" w:hAnsi="Arial" w:cs="Arial"/>
                <w:sz w:val="44"/>
                <w:szCs w:val="44"/>
              </w:rPr>
              <w:t>l’exploitation</w:t>
            </w:r>
            <w:proofErr w:type="spellEnd"/>
            <w:r w:rsidRPr="00455237">
              <w:rPr>
                <w:rFonts w:ascii="Arial" w:hAnsi="Arial" w:cs="Arial"/>
                <w:sz w:val="44"/>
                <w:szCs w:val="44"/>
              </w:rPr>
              <w:t xml:space="preserve"> </w:t>
            </w:r>
            <w:proofErr w:type="spellStart"/>
            <w:r w:rsidRPr="00455237">
              <w:rPr>
                <w:rFonts w:ascii="Arial" w:hAnsi="Arial" w:cs="Arial"/>
                <w:sz w:val="44"/>
                <w:szCs w:val="44"/>
              </w:rPr>
              <w:t>d’une</w:t>
            </w:r>
            <w:proofErr w:type="spellEnd"/>
            <w:r w:rsidRPr="00455237">
              <w:rPr>
                <w:rFonts w:ascii="Arial" w:hAnsi="Arial" w:cs="Arial"/>
                <w:sz w:val="44"/>
                <w:szCs w:val="44"/>
              </w:rPr>
              <w:t xml:space="preserve"> </w:t>
            </w:r>
            <w:proofErr w:type="spellStart"/>
            <w:r w:rsidRPr="00455237">
              <w:rPr>
                <w:rFonts w:ascii="Arial" w:hAnsi="Arial" w:cs="Arial"/>
                <w:sz w:val="44"/>
                <w:szCs w:val="44"/>
              </w:rPr>
              <w:t>parcelle</w:t>
            </w:r>
            <w:proofErr w:type="spellEnd"/>
            <w:r w:rsidRPr="00455237">
              <w:rPr>
                <w:rFonts w:ascii="Arial" w:hAnsi="Arial" w:cs="Arial"/>
                <w:sz w:val="44"/>
                <w:szCs w:val="44"/>
              </w:rPr>
              <w:t xml:space="preserve"> de </w:t>
            </w:r>
            <w:proofErr w:type="spellStart"/>
            <w:r w:rsidRPr="00455237">
              <w:rPr>
                <w:rFonts w:ascii="Arial" w:hAnsi="Arial" w:cs="Arial"/>
                <w:sz w:val="44"/>
                <w:szCs w:val="44"/>
              </w:rPr>
              <w:t>vigne</w:t>
            </w:r>
            <w:proofErr w:type="spellEnd"/>
            <w:r w:rsidRPr="00455237">
              <w:rPr>
                <w:rFonts w:ascii="Arial" w:hAnsi="Arial" w:cs="Arial"/>
                <w:sz w:val="44"/>
                <w:szCs w:val="44"/>
              </w:rPr>
              <w:t xml:space="preserve"> </w:t>
            </w:r>
            <w:proofErr w:type="spellStart"/>
            <w:r w:rsidRPr="00455237">
              <w:rPr>
                <w:rFonts w:ascii="Arial" w:hAnsi="Arial" w:cs="Arial"/>
                <w:sz w:val="44"/>
                <w:szCs w:val="44"/>
              </w:rPr>
              <w:t>municipale</w:t>
            </w:r>
            <w:proofErr w:type="spellEnd"/>
          </w:p>
          <w:p w14:paraId="3F3FC228" w14:textId="77777777" w:rsidR="00455237" w:rsidRDefault="00455237" w:rsidP="00455237">
            <w:pPr>
              <w:jc w:val="center"/>
              <w:rPr>
                <w:rFonts w:ascii="Arial" w:hAnsi="Arial" w:cs="Arial"/>
                <w:sz w:val="28"/>
                <w:szCs w:val="28"/>
              </w:rPr>
            </w:pPr>
          </w:p>
        </w:tc>
      </w:tr>
    </w:tbl>
    <w:p w14:paraId="36D1123C" w14:textId="77777777" w:rsidR="002171B7" w:rsidRDefault="002171B7" w:rsidP="002171B7">
      <w:pPr>
        <w:jc w:val="center"/>
        <w:rPr>
          <w:rFonts w:ascii="Arial" w:hAnsi="Arial" w:cs="Arial"/>
          <w:sz w:val="28"/>
          <w:szCs w:val="28"/>
        </w:rPr>
      </w:pPr>
    </w:p>
    <w:p w14:paraId="0DB56370" w14:textId="77777777" w:rsidR="002171B7" w:rsidRDefault="002171B7" w:rsidP="002171B7">
      <w:pPr>
        <w:jc w:val="center"/>
        <w:rPr>
          <w:rFonts w:ascii="Arial" w:hAnsi="Arial" w:cs="Arial"/>
          <w:sz w:val="28"/>
          <w:szCs w:val="28"/>
        </w:rPr>
      </w:pPr>
    </w:p>
    <w:p w14:paraId="02B478C9" w14:textId="77777777" w:rsidR="002171B7" w:rsidRDefault="002171B7" w:rsidP="002171B7">
      <w:pPr>
        <w:jc w:val="center"/>
        <w:rPr>
          <w:rFonts w:ascii="Arial" w:hAnsi="Arial" w:cs="Arial"/>
          <w:sz w:val="28"/>
          <w:szCs w:val="28"/>
        </w:rPr>
      </w:pPr>
    </w:p>
    <w:p w14:paraId="608A7A3B" w14:textId="77777777" w:rsidR="002171B7" w:rsidRDefault="002171B7" w:rsidP="002171B7">
      <w:pPr>
        <w:jc w:val="center"/>
        <w:rPr>
          <w:rFonts w:ascii="Arial" w:hAnsi="Arial" w:cs="Arial"/>
          <w:sz w:val="28"/>
          <w:szCs w:val="28"/>
        </w:rPr>
      </w:pPr>
    </w:p>
    <w:p w14:paraId="3B8000A7" w14:textId="77777777" w:rsidR="002171B7" w:rsidRDefault="002171B7" w:rsidP="002171B7">
      <w:pPr>
        <w:jc w:val="center"/>
        <w:rPr>
          <w:rFonts w:ascii="Arial" w:hAnsi="Arial" w:cs="Arial"/>
          <w:sz w:val="28"/>
          <w:szCs w:val="28"/>
        </w:rPr>
      </w:pPr>
    </w:p>
    <w:p w14:paraId="38A5E1A2" w14:textId="77777777" w:rsidR="002171B7" w:rsidRDefault="002171B7" w:rsidP="002171B7">
      <w:pPr>
        <w:jc w:val="center"/>
        <w:rPr>
          <w:rFonts w:ascii="Arial" w:hAnsi="Arial" w:cs="Arial"/>
          <w:sz w:val="28"/>
          <w:szCs w:val="28"/>
        </w:rPr>
      </w:pPr>
    </w:p>
    <w:p w14:paraId="4ECDCAF5" w14:textId="77777777" w:rsidR="002171B7" w:rsidRDefault="002171B7" w:rsidP="002171B7">
      <w:pPr>
        <w:jc w:val="center"/>
        <w:rPr>
          <w:rFonts w:ascii="Arial" w:hAnsi="Arial" w:cs="Arial"/>
          <w:sz w:val="28"/>
          <w:szCs w:val="28"/>
        </w:rPr>
      </w:pPr>
    </w:p>
    <w:p w14:paraId="47F0014E" w14:textId="77777777" w:rsidR="002171B7" w:rsidRDefault="002171B7" w:rsidP="002171B7">
      <w:pPr>
        <w:jc w:val="center"/>
        <w:rPr>
          <w:rFonts w:ascii="Arial" w:hAnsi="Arial" w:cs="Arial"/>
          <w:sz w:val="28"/>
          <w:szCs w:val="28"/>
        </w:rPr>
      </w:pPr>
    </w:p>
    <w:p w14:paraId="5D6EE12E" w14:textId="77777777" w:rsidR="002171B7" w:rsidRDefault="002171B7" w:rsidP="002171B7">
      <w:pPr>
        <w:jc w:val="center"/>
        <w:rPr>
          <w:rFonts w:ascii="Arial" w:hAnsi="Arial" w:cs="Arial"/>
          <w:sz w:val="28"/>
          <w:szCs w:val="28"/>
        </w:rPr>
      </w:pPr>
    </w:p>
    <w:p w14:paraId="01C1855F" w14:textId="77777777" w:rsidR="002171B7" w:rsidRDefault="002171B7" w:rsidP="002171B7">
      <w:pPr>
        <w:jc w:val="center"/>
        <w:rPr>
          <w:rFonts w:ascii="Arial" w:hAnsi="Arial" w:cs="Arial"/>
          <w:sz w:val="28"/>
          <w:szCs w:val="28"/>
        </w:rPr>
      </w:pPr>
    </w:p>
    <w:p w14:paraId="782630F3" w14:textId="77777777" w:rsidR="002171B7" w:rsidRDefault="002171B7" w:rsidP="002171B7">
      <w:pPr>
        <w:jc w:val="center"/>
        <w:rPr>
          <w:rFonts w:ascii="Arial" w:hAnsi="Arial" w:cs="Arial"/>
          <w:sz w:val="28"/>
          <w:szCs w:val="28"/>
        </w:rPr>
      </w:pPr>
    </w:p>
    <w:p w14:paraId="6C30D742" w14:textId="77777777" w:rsidR="002171B7" w:rsidRDefault="002171B7" w:rsidP="002171B7">
      <w:pPr>
        <w:jc w:val="center"/>
        <w:rPr>
          <w:rFonts w:ascii="Arial" w:hAnsi="Arial" w:cs="Arial"/>
          <w:sz w:val="28"/>
          <w:szCs w:val="28"/>
        </w:rPr>
      </w:pPr>
    </w:p>
    <w:p w14:paraId="28BEEEFF" w14:textId="77777777" w:rsidR="002171B7" w:rsidRDefault="002171B7" w:rsidP="002171B7">
      <w:pPr>
        <w:jc w:val="center"/>
        <w:rPr>
          <w:rFonts w:ascii="Arial" w:hAnsi="Arial" w:cs="Arial"/>
          <w:sz w:val="28"/>
          <w:szCs w:val="28"/>
        </w:rPr>
      </w:pPr>
    </w:p>
    <w:p w14:paraId="3FE37564" w14:textId="77777777" w:rsidR="002171B7" w:rsidRPr="002171B7" w:rsidRDefault="002171B7" w:rsidP="002171B7">
      <w:pPr>
        <w:spacing w:after="240" w:line="252" w:lineRule="exact"/>
        <w:jc w:val="center"/>
        <w:textAlignment w:val="baseline"/>
        <w:rPr>
          <w:rFonts w:ascii="Arial" w:eastAsia="Arial" w:hAnsi="Arial" w:cs="Arial"/>
          <w:b/>
          <w:color w:val="000000"/>
          <w:spacing w:val="-1"/>
          <w:sz w:val="22"/>
          <w:szCs w:val="22"/>
          <w:lang w:eastAsia="en-US"/>
        </w:rPr>
      </w:pPr>
      <w:r w:rsidRPr="002171B7">
        <w:rPr>
          <w:rFonts w:ascii="Arial" w:eastAsia="Arial" w:hAnsi="Arial" w:cs="Arial"/>
          <w:b/>
          <w:color w:val="000000"/>
          <w:spacing w:val="-1"/>
          <w:sz w:val="22"/>
          <w:szCs w:val="22"/>
          <w:lang w:eastAsia="en-US"/>
        </w:rPr>
        <w:t>Le présent document constitue le cahier des charges de l’appel à candidature</w:t>
      </w:r>
    </w:p>
    <w:p w14:paraId="141B657B" w14:textId="77777777" w:rsidR="002171B7" w:rsidRPr="002171B7" w:rsidRDefault="002171B7" w:rsidP="002171B7">
      <w:pPr>
        <w:spacing w:after="240" w:line="252" w:lineRule="exact"/>
        <w:jc w:val="center"/>
        <w:textAlignment w:val="baseline"/>
        <w:rPr>
          <w:rFonts w:ascii="Arial" w:eastAsia="Arial" w:hAnsi="Arial" w:cs="Arial"/>
          <w:b/>
          <w:color w:val="000000"/>
          <w:spacing w:val="-1"/>
          <w:sz w:val="22"/>
          <w:szCs w:val="22"/>
          <w:lang w:eastAsia="en-US"/>
        </w:rPr>
      </w:pPr>
      <w:r w:rsidRPr="002171B7">
        <w:rPr>
          <w:rFonts w:ascii="Arial" w:eastAsia="Arial" w:hAnsi="Arial" w:cs="Arial"/>
          <w:b/>
          <w:color w:val="000000"/>
          <w:spacing w:val="-1"/>
          <w:sz w:val="22"/>
          <w:szCs w:val="22"/>
          <w:lang w:eastAsia="en-US"/>
        </w:rPr>
        <w:t>Date limite de réception des candidatures et des offres :</w:t>
      </w:r>
    </w:p>
    <w:p w14:paraId="7A10E597" w14:textId="459215BF" w:rsidR="002171B7" w:rsidRPr="002171B7" w:rsidRDefault="002171B7" w:rsidP="002171B7">
      <w:pPr>
        <w:spacing w:after="240" w:line="252" w:lineRule="exact"/>
        <w:jc w:val="center"/>
        <w:textAlignment w:val="baseline"/>
        <w:rPr>
          <w:rFonts w:ascii="Arial" w:eastAsia="Arial" w:hAnsi="Arial" w:cs="Arial"/>
          <w:b/>
          <w:color w:val="000000"/>
          <w:spacing w:val="-1"/>
          <w:sz w:val="22"/>
          <w:szCs w:val="22"/>
          <w:lang w:eastAsia="en-US"/>
        </w:rPr>
      </w:pPr>
      <w:r w:rsidRPr="002171B7">
        <w:rPr>
          <w:rFonts w:ascii="Arial" w:eastAsia="Arial" w:hAnsi="Arial" w:cs="Arial"/>
          <w:b/>
          <w:color w:val="000000"/>
          <w:spacing w:val="-1"/>
          <w:sz w:val="22"/>
          <w:szCs w:val="22"/>
          <w:lang w:eastAsia="en-US"/>
        </w:rPr>
        <w:t xml:space="preserve">Le </w:t>
      </w:r>
      <w:r w:rsidR="00F231E9">
        <w:rPr>
          <w:rFonts w:ascii="Arial" w:eastAsia="Arial" w:hAnsi="Arial" w:cs="Arial"/>
          <w:b/>
          <w:color w:val="000000"/>
          <w:spacing w:val="-1"/>
          <w:sz w:val="22"/>
          <w:szCs w:val="22"/>
          <w:lang w:eastAsia="en-US"/>
        </w:rPr>
        <w:t>11/08/2025</w:t>
      </w:r>
      <w:r w:rsidRPr="00B16D8C">
        <w:rPr>
          <w:rFonts w:ascii="Arial" w:eastAsia="Arial" w:hAnsi="Arial" w:cs="Arial"/>
          <w:b/>
          <w:color w:val="FF0000"/>
          <w:spacing w:val="-1"/>
          <w:sz w:val="22"/>
          <w:szCs w:val="22"/>
          <w:lang w:eastAsia="en-US"/>
        </w:rPr>
        <w:t xml:space="preserve"> </w:t>
      </w:r>
      <w:r w:rsidRPr="002171B7">
        <w:rPr>
          <w:rFonts w:ascii="Arial" w:eastAsia="Arial" w:hAnsi="Arial" w:cs="Arial"/>
          <w:b/>
          <w:color w:val="000000"/>
          <w:spacing w:val="-1"/>
          <w:sz w:val="22"/>
          <w:szCs w:val="22"/>
          <w:lang w:eastAsia="en-US"/>
        </w:rPr>
        <w:t>à 12h00</w:t>
      </w:r>
    </w:p>
    <w:p w14:paraId="7544BDC0" w14:textId="77777777" w:rsidR="002171B7" w:rsidRPr="002171B7" w:rsidRDefault="002171B7" w:rsidP="002171B7">
      <w:pPr>
        <w:spacing w:after="240" w:line="252" w:lineRule="exact"/>
        <w:jc w:val="both"/>
        <w:textAlignment w:val="baseline"/>
        <w:rPr>
          <w:rFonts w:ascii="Arial" w:eastAsia="Arial" w:hAnsi="Arial" w:cs="Arial"/>
          <w:b/>
          <w:color w:val="000000"/>
          <w:spacing w:val="-1"/>
          <w:sz w:val="22"/>
          <w:szCs w:val="22"/>
          <w:lang w:eastAsia="en-US"/>
        </w:rPr>
      </w:pPr>
    </w:p>
    <w:p w14:paraId="69305E2B" w14:textId="77777777" w:rsidR="002171B7" w:rsidRPr="002171B7" w:rsidRDefault="002171B7" w:rsidP="002171B7">
      <w:pPr>
        <w:spacing w:after="240" w:line="252" w:lineRule="exact"/>
        <w:jc w:val="both"/>
        <w:textAlignment w:val="baseline"/>
        <w:rPr>
          <w:rFonts w:ascii="Arial" w:eastAsia="Arial" w:hAnsi="Arial" w:cs="Arial"/>
          <w:b/>
          <w:color w:val="000000"/>
          <w:spacing w:val="-1"/>
          <w:sz w:val="22"/>
          <w:szCs w:val="22"/>
          <w:lang w:eastAsia="en-US"/>
        </w:rPr>
      </w:pPr>
    </w:p>
    <w:p w14:paraId="7F99755A" w14:textId="77777777" w:rsidR="002171B7" w:rsidRPr="002171B7" w:rsidRDefault="002171B7" w:rsidP="002171B7">
      <w:pPr>
        <w:spacing w:line="252" w:lineRule="exact"/>
        <w:jc w:val="center"/>
        <w:textAlignment w:val="baseline"/>
        <w:rPr>
          <w:rFonts w:ascii="Arial" w:eastAsia="Arial" w:hAnsi="Arial" w:cs="Arial"/>
          <w:b/>
          <w:color w:val="000000"/>
          <w:spacing w:val="-1"/>
          <w:sz w:val="22"/>
          <w:szCs w:val="22"/>
          <w:lang w:eastAsia="en-US"/>
        </w:rPr>
      </w:pPr>
      <w:r>
        <w:rPr>
          <w:rFonts w:ascii="Arial" w:eastAsia="Arial" w:hAnsi="Arial" w:cs="Arial"/>
          <w:b/>
          <w:color w:val="000000"/>
          <w:spacing w:val="-1"/>
          <w:sz w:val="22"/>
          <w:szCs w:val="22"/>
          <w:lang w:eastAsia="en-US"/>
        </w:rPr>
        <w:t>Ville de Besançon</w:t>
      </w:r>
    </w:p>
    <w:p w14:paraId="3D3806D1" w14:textId="77777777" w:rsidR="002171B7" w:rsidRPr="002171B7" w:rsidRDefault="002171B7" w:rsidP="002171B7">
      <w:pPr>
        <w:spacing w:line="252" w:lineRule="exact"/>
        <w:jc w:val="center"/>
        <w:textAlignment w:val="baseline"/>
        <w:rPr>
          <w:rFonts w:ascii="Arial" w:eastAsia="Arial" w:hAnsi="Arial" w:cs="Arial"/>
          <w:b/>
          <w:color w:val="000000"/>
          <w:spacing w:val="-1"/>
          <w:sz w:val="22"/>
          <w:szCs w:val="22"/>
          <w:lang w:eastAsia="en-US"/>
        </w:rPr>
      </w:pPr>
      <w:r w:rsidRPr="002171B7">
        <w:rPr>
          <w:rFonts w:ascii="Arial" w:eastAsia="Arial" w:hAnsi="Arial" w:cs="Arial"/>
          <w:b/>
          <w:color w:val="000000"/>
          <w:spacing w:val="-1"/>
          <w:sz w:val="22"/>
          <w:szCs w:val="22"/>
          <w:lang w:eastAsia="en-US"/>
        </w:rPr>
        <w:t>Service Gestion du Patrimoine Immobilier</w:t>
      </w:r>
    </w:p>
    <w:p w14:paraId="296A42FD" w14:textId="77777777" w:rsidR="002171B7" w:rsidRPr="002171B7" w:rsidRDefault="002171B7" w:rsidP="002171B7">
      <w:pPr>
        <w:spacing w:line="252" w:lineRule="exact"/>
        <w:jc w:val="center"/>
        <w:textAlignment w:val="baseline"/>
        <w:rPr>
          <w:rFonts w:ascii="Arial" w:eastAsia="Arial" w:hAnsi="Arial" w:cs="Arial"/>
          <w:b/>
          <w:color w:val="000000"/>
          <w:spacing w:val="-1"/>
          <w:sz w:val="22"/>
          <w:szCs w:val="22"/>
          <w:lang w:eastAsia="en-US"/>
        </w:rPr>
      </w:pPr>
      <w:r>
        <w:rPr>
          <w:rFonts w:ascii="Arial" w:eastAsia="Arial" w:hAnsi="Arial" w:cs="Arial"/>
          <w:b/>
          <w:color w:val="000000"/>
          <w:spacing w:val="-1"/>
          <w:sz w:val="22"/>
          <w:szCs w:val="22"/>
          <w:lang w:eastAsia="en-US"/>
        </w:rPr>
        <w:t xml:space="preserve">2, rue </w:t>
      </w:r>
      <w:proofErr w:type="spellStart"/>
      <w:r>
        <w:rPr>
          <w:rFonts w:ascii="Arial" w:eastAsia="Arial" w:hAnsi="Arial" w:cs="Arial"/>
          <w:b/>
          <w:color w:val="000000"/>
          <w:spacing w:val="-1"/>
          <w:sz w:val="22"/>
          <w:szCs w:val="22"/>
          <w:lang w:eastAsia="en-US"/>
        </w:rPr>
        <w:t>Mégevand</w:t>
      </w:r>
      <w:proofErr w:type="spellEnd"/>
    </w:p>
    <w:p w14:paraId="6C98AD30" w14:textId="77777777" w:rsidR="002171B7" w:rsidRDefault="002171B7" w:rsidP="002171B7">
      <w:pPr>
        <w:spacing w:line="252" w:lineRule="exact"/>
        <w:jc w:val="center"/>
        <w:textAlignment w:val="baseline"/>
        <w:rPr>
          <w:rFonts w:ascii="Arial" w:eastAsia="Arial" w:hAnsi="Arial" w:cs="Arial"/>
          <w:b/>
          <w:color w:val="000000"/>
          <w:spacing w:val="-1"/>
          <w:sz w:val="22"/>
          <w:szCs w:val="22"/>
          <w:lang w:eastAsia="en-US"/>
        </w:rPr>
      </w:pPr>
      <w:r>
        <w:rPr>
          <w:rFonts w:ascii="Arial" w:eastAsia="Arial" w:hAnsi="Arial" w:cs="Arial"/>
          <w:b/>
          <w:color w:val="000000"/>
          <w:spacing w:val="-1"/>
          <w:sz w:val="22"/>
          <w:szCs w:val="22"/>
          <w:lang w:eastAsia="en-US"/>
        </w:rPr>
        <w:t>25034</w:t>
      </w:r>
      <w:r w:rsidRPr="002171B7">
        <w:rPr>
          <w:rFonts w:ascii="Arial" w:eastAsia="Arial" w:hAnsi="Arial" w:cs="Arial"/>
          <w:b/>
          <w:color w:val="000000"/>
          <w:spacing w:val="-1"/>
          <w:sz w:val="22"/>
          <w:szCs w:val="22"/>
          <w:lang w:eastAsia="en-US"/>
        </w:rPr>
        <w:t xml:space="preserve"> BESANCON CEDEX</w:t>
      </w:r>
    </w:p>
    <w:p w14:paraId="3838FD01" w14:textId="77777777" w:rsidR="002171B7" w:rsidRDefault="002171B7">
      <w:pPr>
        <w:rPr>
          <w:rFonts w:ascii="Arial" w:eastAsia="Arial" w:hAnsi="Arial" w:cs="Arial"/>
          <w:b/>
          <w:color w:val="000000"/>
          <w:spacing w:val="-1"/>
          <w:sz w:val="22"/>
          <w:szCs w:val="22"/>
          <w:lang w:eastAsia="en-US"/>
        </w:rPr>
      </w:pPr>
      <w:r>
        <w:rPr>
          <w:rFonts w:ascii="Arial" w:eastAsia="Arial" w:hAnsi="Arial" w:cs="Arial"/>
          <w:b/>
          <w:color w:val="000000"/>
          <w:spacing w:val="-1"/>
          <w:sz w:val="22"/>
          <w:szCs w:val="22"/>
          <w:lang w:eastAsia="en-US"/>
        </w:rPr>
        <w:br w:type="page"/>
      </w:r>
    </w:p>
    <w:p w14:paraId="7D4EDEDC" w14:textId="77777777" w:rsidR="00D53884" w:rsidRPr="00D53884" w:rsidRDefault="00D53884" w:rsidP="00D53884">
      <w:pPr>
        <w:spacing w:after="240" w:line="252" w:lineRule="exact"/>
        <w:jc w:val="both"/>
        <w:textAlignment w:val="baseline"/>
        <w:rPr>
          <w:rFonts w:ascii="Arial" w:eastAsia="Arial" w:hAnsi="Arial" w:cs="Arial"/>
          <w:b/>
          <w:color w:val="000000"/>
          <w:spacing w:val="-1"/>
          <w:sz w:val="22"/>
          <w:szCs w:val="22"/>
          <w:lang w:eastAsia="en-US"/>
        </w:rPr>
      </w:pPr>
      <w:r w:rsidRPr="00D53884">
        <w:rPr>
          <w:rFonts w:ascii="Arial" w:eastAsia="Arial" w:hAnsi="Arial" w:cs="Arial"/>
          <w:b/>
          <w:color w:val="000000"/>
          <w:spacing w:val="-1"/>
          <w:sz w:val="22"/>
          <w:szCs w:val="22"/>
          <w:lang w:eastAsia="en-US"/>
        </w:rPr>
        <w:lastRenderedPageBreak/>
        <w:t>Préambule</w:t>
      </w:r>
    </w:p>
    <w:p w14:paraId="55C89369" w14:textId="77777777" w:rsidR="00D53884" w:rsidRPr="00D53884" w:rsidRDefault="00D53884"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En 2010 la Ville d</w:t>
      </w:r>
      <w:r w:rsidR="00D57059">
        <w:rPr>
          <w:rFonts w:ascii="Arial" w:eastAsia="Arial" w:hAnsi="Arial" w:cs="Arial"/>
          <w:color w:val="000000"/>
          <w:spacing w:val="-1"/>
          <w:sz w:val="22"/>
          <w:szCs w:val="22"/>
          <w:lang w:eastAsia="en-US"/>
        </w:rPr>
        <w:t>e Besançon</w:t>
      </w:r>
      <w:r>
        <w:rPr>
          <w:rFonts w:ascii="Arial" w:eastAsia="Arial" w:hAnsi="Arial" w:cs="Arial"/>
          <w:color w:val="000000"/>
          <w:spacing w:val="-1"/>
          <w:sz w:val="22"/>
          <w:szCs w:val="22"/>
          <w:lang w:eastAsia="en-US"/>
        </w:rPr>
        <w:t xml:space="preserve"> fait le choix </w:t>
      </w:r>
      <w:r w:rsidRPr="00D53884">
        <w:rPr>
          <w:rFonts w:ascii="Arial" w:eastAsia="Arial" w:hAnsi="Arial" w:cs="Arial"/>
          <w:color w:val="000000"/>
          <w:spacing w:val="-1"/>
          <w:sz w:val="22"/>
          <w:szCs w:val="22"/>
          <w:lang w:eastAsia="en-US"/>
        </w:rPr>
        <w:t>d’établir un lien avec le long et riche passé viticole de la ville en plantant une v</w:t>
      </w:r>
      <w:r>
        <w:rPr>
          <w:rFonts w:ascii="Arial" w:eastAsia="Arial" w:hAnsi="Arial" w:cs="Arial"/>
          <w:color w:val="000000"/>
          <w:spacing w:val="-1"/>
          <w:sz w:val="22"/>
          <w:szCs w:val="22"/>
          <w:lang w:eastAsia="en-US"/>
        </w:rPr>
        <w:t>igne municipale sur les coteaux Sud de la colline de Planoise.</w:t>
      </w:r>
    </w:p>
    <w:p w14:paraId="0ACBF5CB" w14:textId="77777777" w:rsidR="00D53884" w:rsidRDefault="00D53884" w:rsidP="00D53884">
      <w:pPr>
        <w:spacing w:line="320" w:lineRule="atLeast"/>
        <w:jc w:val="both"/>
        <w:rPr>
          <w:rFonts w:ascii="Arial" w:eastAsia="Arial" w:hAnsi="Arial" w:cs="Arial"/>
          <w:color w:val="000000"/>
          <w:spacing w:val="-1"/>
          <w:sz w:val="22"/>
          <w:szCs w:val="22"/>
          <w:lang w:eastAsia="en-US"/>
        </w:rPr>
      </w:pPr>
      <w:r w:rsidRPr="00D53884">
        <w:rPr>
          <w:rFonts w:ascii="Arial" w:eastAsia="Arial" w:hAnsi="Arial" w:cs="Arial"/>
          <w:color w:val="000000"/>
          <w:spacing w:val="-1"/>
          <w:sz w:val="22"/>
          <w:szCs w:val="22"/>
          <w:lang w:eastAsia="en-US"/>
        </w:rPr>
        <w:t>Ce projet, qui s’inscrit dans le programme plus global conduit par la Ville de valorisation des flancs de collines de la vallée du Doubs retournés à l’état de friche, réintroduit des activités permettant de reconquérir ces anciens terrains agricoles, en lien avec les acteurs locaux telles que l’association bisontine de pomologie et l’association des jardins familiaux. </w:t>
      </w:r>
    </w:p>
    <w:p w14:paraId="4DA12DA2" w14:textId="77777777" w:rsidR="00D53884" w:rsidRPr="00D53884" w:rsidRDefault="00D53884" w:rsidP="00D53884">
      <w:pPr>
        <w:spacing w:line="320" w:lineRule="atLeast"/>
        <w:jc w:val="both"/>
        <w:rPr>
          <w:rFonts w:ascii="Arial" w:eastAsia="Arial" w:hAnsi="Arial" w:cs="Arial"/>
          <w:color w:val="000000"/>
          <w:spacing w:val="-1"/>
          <w:sz w:val="22"/>
          <w:szCs w:val="22"/>
          <w:lang w:eastAsia="en-US"/>
        </w:rPr>
      </w:pPr>
    </w:p>
    <w:p w14:paraId="3B60853B" w14:textId="77777777" w:rsidR="00D53884" w:rsidRDefault="002F1FE5"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L</w:t>
      </w:r>
      <w:r w:rsidRPr="00D53884">
        <w:rPr>
          <w:rFonts w:ascii="Arial" w:eastAsia="Arial" w:hAnsi="Arial" w:cs="Arial"/>
          <w:color w:val="000000"/>
          <w:spacing w:val="-1"/>
          <w:sz w:val="22"/>
          <w:szCs w:val="22"/>
          <w:lang w:eastAsia="en-US"/>
        </w:rPr>
        <w:t xml:space="preserve">a plantation de 30 ares de vignes </w:t>
      </w:r>
      <w:r w:rsidR="00D5153A">
        <w:rPr>
          <w:rFonts w:ascii="Arial" w:eastAsia="Arial" w:hAnsi="Arial" w:cs="Arial"/>
          <w:color w:val="000000"/>
          <w:spacing w:val="-1"/>
          <w:sz w:val="22"/>
          <w:szCs w:val="22"/>
          <w:lang w:eastAsia="en-US"/>
        </w:rPr>
        <w:t xml:space="preserve">en </w:t>
      </w:r>
      <w:r w:rsidR="00D5153A" w:rsidRPr="00D53884">
        <w:rPr>
          <w:rFonts w:ascii="Arial" w:eastAsia="Arial" w:hAnsi="Arial" w:cs="Arial"/>
          <w:color w:val="000000"/>
          <w:spacing w:val="-1"/>
          <w:sz w:val="22"/>
          <w:szCs w:val="22"/>
          <w:lang w:eastAsia="en-US"/>
        </w:rPr>
        <w:t>3 cépage</w:t>
      </w:r>
      <w:r w:rsidR="005548AF">
        <w:rPr>
          <w:rFonts w:ascii="Arial" w:eastAsia="Arial" w:hAnsi="Arial" w:cs="Arial"/>
          <w:color w:val="000000"/>
          <w:spacing w:val="-1"/>
          <w:sz w:val="22"/>
          <w:szCs w:val="22"/>
          <w:lang w:eastAsia="en-US"/>
        </w:rPr>
        <w:t>s (</w:t>
      </w:r>
      <w:r w:rsidR="00D5153A">
        <w:rPr>
          <w:rFonts w:ascii="Arial" w:eastAsia="Arial" w:hAnsi="Arial" w:cs="Arial"/>
          <w:color w:val="000000"/>
          <w:spacing w:val="-1"/>
          <w:sz w:val="22"/>
          <w:szCs w:val="22"/>
          <w:lang w:eastAsia="en-US"/>
        </w:rPr>
        <w:t>chardonnay</w:t>
      </w:r>
      <w:r w:rsidR="00D5153A" w:rsidRPr="00D53884">
        <w:rPr>
          <w:rFonts w:ascii="Arial" w:eastAsia="Arial" w:hAnsi="Arial" w:cs="Arial"/>
          <w:color w:val="000000"/>
          <w:spacing w:val="-1"/>
          <w:sz w:val="22"/>
          <w:szCs w:val="22"/>
          <w:lang w:eastAsia="en-US"/>
        </w:rPr>
        <w:t>, pinot et</w:t>
      </w:r>
      <w:r w:rsidR="00D5153A">
        <w:rPr>
          <w:rFonts w:ascii="Arial" w:eastAsia="Arial" w:hAnsi="Arial" w:cs="Arial"/>
          <w:color w:val="000000"/>
          <w:spacing w:val="-1"/>
          <w:sz w:val="22"/>
          <w:szCs w:val="22"/>
          <w:lang w:eastAsia="en-US"/>
        </w:rPr>
        <w:t xml:space="preserve"> trousseau) </w:t>
      </w:r>
      <w:r>
        <w:rPr>
          <w:rFonts w:ascii="Arial" w:eastAsia="Arial" w:hAnsi="Arial" w:cs="Arial"/>
          <w:color w:val="000000"/>
          <w:spacing w:val="-1"/>
          <w:sz w:val="22"/>
          <w:szCs w:val="22"/>
          <w:lang w:eastAsia="en-US"/>
        </w:rPr>
        <w:t>est réalisée en mai 2010 sur les parcelles</w:t>
      </w:r>
      <w:r w:rsidRPr="002F1FE5">
        <w:rPr>
          <w:rFonts w:ascii="Arial" w:eastAsia="Arial" w:hAnsi="Arial" w:cs="Arial"/>
          <w:color w:val="000000"/>
          <w:spacing w:val="-1"/>
          <w:sz w:val="22"/>
          <w:szCs w:val="22"/>
          <w:lang w:eastAsia="en-US"/>
        </w:rPr>
        <w:t xml:space="preserve"> </w:t>
      </w:r>
      <w:r w:rsidRPr="00D53884">
        <w:rPr>
          <w:rFonts w:ascii="Arial" w:eastAsia="Arial" w:hAnsi="Arial" w:cs="Arial"/>
          <w:color w:val="000000"/>
          <w:spacing w:val="-1"/>
          <w:sz w:val="22"/>
          <w:szCs w:val="22"/>
          <w:lang w:eastAsia="en-US"/>
        </w:rPr>
        <w:t xml:space="preserve">LO 144 et LO 115, au lieu-dit « Les </w:t>
      </w:r>
      <w:proofErr w:type="spellStart"/>
      <w:r w:rsidRPr="00D53884">
        <w:rPr>
          <w:rFonts w:ascii="Arial" w:eastAsia="Arial" w:hAnsi="Arial" w:cs="Arial"/>
          <w:color w:val="000000"/>
          <w:spacing w:val="-1"/>
          <w:sz w:val="22"/>
          <w:szCs w:val="22"/>
          <w:lang w:eastAsia="en-US"/>
        </w:rPr>
        <w:t>Equeugniers</w:t>
      </w:r>
      <w:proofErr w:type="spellEnd"/>
      <w:r>
        <w:rPr>
          <w:rFonts w:ascii="Arial" w:eastAsia="Arial" w:hAnsi="Arial" w:cs="Arial"/>
          <w:color w:val="000000"/>
          <w:spacing w:val="-1"/>
          <w:sz w:val="22"/>
          <w:szCs w:val="22"/>
          <w:lang w:eastAsia="en-US"/>
        </w:rPr>
        <w:t xml:space="preserve"> ». Situées à </w:t>
      </w:r>
      <w:proofErr w:type="spellStart"/>
      <w:r>
        <w:rPr>
          <w:rFonts w:ascii="Arial" w:eastAsia="Arial" w:hAnsi="Arial" w:cs="Arial"/>
          <w:color w:val="000000"/>
          <w:spacing w:val="-1"/>
          <w:sz w:val="22"/>
          <w:szCs w:val="22"/>
          <w:lang w:eastAsia="en-US"/>
        </w:rPr>
        <w:t>Velotte</w:t>
      </w:r>
      <w:proofErr w:type="spellEnd"/>
      <w:r>
        <w:rPr>
          <w:rFonts w:ascii="Arial" w:eastAsia="Arial" w:hAnsi="Arial" w:cs="Arial"/>
          <w:color w:val="000000"/>
          <w:spacing w:val="-1"/>
          <w:sz w:val="22"/>
          <w:szCs w:val="22"/>
          <w:lang w:eastAsia="en-US"/>
        </w:rPr>
        <w:t xml:space="preserve">, le long du Doubs, elles </w:t>
      </w:r>
      <w:r w:rsidR="00D53884" w:rsidRPr="00D53884">
        <w:rPr>
          <w:rFonts w:ascii="Arial" w:eastAsia="Arial" w:hAnsi="Arial" w:cs="Arial"/>
          <w:color w:val="000000"/>
          <w:spacing w:val="-1"/>
          <w:sz w:val="22"/>
          <w:szCs w:val="22"/>
          <w:lang w:eastAsia="en-US"/>
        </w:rPr>
        <w:t>bénéficient d’une très belle exposition plein sud avec un ensoleillement maximum.</w:t>
      </w:r>
    </w:p>
    <w:p w14:paraId="00E3F910" w14:textId="10590852" w:rsidR="002F1FE5" w:rsidRDefault="002F1FE5"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L’ensemble représente 1800 pieds de vignes</w:t>
      </w:r>
      <w:r w:rsidR="00F231E9">
        <w:rPr>
          <w:rFonts w:ascii="Arial" w:eastAsia="Arial" w:hAnsi="Arial" w:cs="Arial"/>
          <w:color w:val="000000"/>
          <w:spacing w:val="-1"/>
          <w:sz w:val="22"/>
          <w:szCs w:val="22"/>
          <w:lang w:eastAsia="en-US"/>
        </w:rPr>
        <w:t>.</w:t>
      </w:r>
    </w:p>
    <w:p w14:paraId="44D67902" w14:textId="77777777" w:rsidR="002F1FE5" w:rsidRDefault="002F1FE5" w:rsidP="00D53884">
      <w:pPr>
        <w:spacing w:line="320" w:lineRule="atLeast"/>
        <w:jc w:val="both"/>
        <w:rPr>
          <w:rFonts w:ascii="Arial" w:eastAsia="Arial" w:hAnsi="Arial" w:cs="Arial"/>
          <w:color w:val="000000"/>
          <w:spacing w:val="-1"/>
          <w:sz w:val="22"/>
          <w:szCs w:val="22"/>
          <w:lang w:eastAsia="en-US"/>
        </w:rPr>
      </w:pPr>
    </w:p>
    <w:p w14:paraId="72ED2348" w14:textId="77777777" w:rsidR="002F1FE5" w:rsidRDefault="002F1FE5"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 xml:space="preserve">La Ville de Besançon a exploité durant 15 années cette culture labélisée dès </w:t>
      </w:r>
      <w:proofErr w:type="spellStart"/>
      <w:r>
        <w:rPr>
          <w:rFonts w:ascii="Arial" w:eastAsia="Arial" w:hAnsi="Arial" w:cs="Arial"/>
          <w:color w:val="000000"/>
          <w:spacing w:val="-1"/>
          <w:sz w:val="22"/>
          <w:szCs w:val="22"/>
          <w:lang w:eastAsia="en-US"/>
        </w:rPr>
        <w:t>sont</w:t>
      </w:r>
      <w:proofErr w:type="spellEnd"/>
      <w:r>
        <w:rPr>
          <w:rFonts w:ascii="Arial" w:eastAsia="Arial" w:hAnsi="Arial" w:cs="Arial"/>
          <w:color w:val="000000"/>
          <w:spacing w:val="-1"/>
          <w:sz w:val="22"/>
          <w:szCs w:val="22"/>
          <w:lang w:eastAsia="en-US"/>
        </w:rPr>
        <w:t xml:space="preserve"> origine en culture biologique par l’organisme certificateur Ecocert.</w:t>
      </w:r>
    </w:p>
    <w:p w14:paraId="0E6F797F" w14:textId="77777777" w:rsidR="002F1FE5" w:rsidRDefault="000D7250"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Les travaux culturaux sont</w:t>
      </w:r>
      <w:r w:rsidR="002F1FE5">
        <w:rPr>
          <w:rFonts w:ascii="Arial" w:eastAsia="Arial" w:hAnsi="Arial" w:cs="Arial"/>
          <w:color w:val="000000"/>
          <w:spacing w:val="-1"/>
          <w:sz w:val="22"/>
          <w:szCs w:val="22"/>
          <w:lang w:eastAsia="en-US"/>
        </w:rPr>
        <w:t xml:space="preserve"> réalisés par la Direction de la biodiversité et des Espaces Verts.</w:t>
      </w:r>
    </w:p>
    <w:p w14:paraId="6594A5D2" w14:textId="77777777" w:rsidR="002F1FE5" w:rsidRDefault="002F1FE5"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La</w:t>
      </w:r>
      <w:r w:rsidR="000D7250">
        <w:rPr>
          <w:rFonts w:ascii="Arial" w:eastAsia="Arial" w:hAnsi="Arial" w:cs="Arial"/>
          <w:color w:val="000000"/>
          <w:spacing w:val="-1"/>
          <w:sz w:val="22"/>
          <w:szCs w:val="22"/>
          <w:lang w:eastAsia="en-US"/>
        </w:rPr>
        <w:t xml:space="preserve"> production est valorisée par une</w:t>
      </w:r>
      <w:r>
        <w:rPr>
          <w:rFonts w:ascii="Arial" w:eastAsia="Arial" w:hAnsi="Arial" w:cs="Arial"/>
          <w:color w:val="000000"/>
          <w:spacing w:val="-1"/>
          <w:sz w:val="22"/>
          <w:szCs w:val="22"/>
          <w:lang w:eastAsia="en-US"/>
        </w:rPr>
        <w:t xml:space="preserve"> vinification e</w:t>
      </w:r>
      <w:r w:rsidR="000D7250">
        <w:rPr>
          <w:rFonts w:ascii="Arial" w:eastAsia="Arial" w:hAnsi="Arial" w:cs="Arial"/>
          <w:color w:val="000000"/>
          <w:spacing w:val="-1"/>
          <w:sz w:val="22"/>
          <w:szCs w:val="22"/>
          <w:lang w:eastAsia="en-US"/>
        </w:rPr>
        <w:t>t une mise en bouteille dans le cadre d’un contrat de prestation de service.</w:t>
      </w:r>
    </w:p>
    <w:p w14:paraId="12AA5B55" w14:textId="77777777" w:rsidR="000D7250" w:rsidRPr="00D53884" w:rsidRDefault="000D7250" w:rsidP="00D53884">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En condition normale, 2500 bouteilles de vin sont issues de cette culture.</w:t>
      </w:r>
    </w:p>
    <w:p w14:paraId="2C7E90E4" w14:textId="77777777" w:rsidR="00D53884" w:rsidRDefault="00D53884" w:rsidP="00D53884">
      <w:pPr>
        <w:spacing w:line="320" w:lineRule="atLeast"/>
        <w:jc w:val="both"/>
        <w:rPr>
          <w:rFonts w:ascii="Arial" w:hAnsi="Arial" w:cs="Arial"/>
        </w:rPr>
      </w:pPr>
    </w:p>
    <w:p w14:paraId="0E893979" w14:textId="77777777" w:rsidR="00D53884" w:rsidRPr="0031704C" w:rsidRDefault="00D53884" w:rsidP="00D53884">
      <w:pPr>
        <w:spacing w:line="320" w:lineRule="atLeast"/>
        <w:jc w:val="both"/>
        <w:rPr>
          <w:rFonts w:ascii="Arial" w:hAnsi="Arial" w:cs="Arial"/>
        </w:rPr>
      </w:pPr>
    </w:p>
    <w:p w14:paraId="416E84BD" w14:textId="77777777" w:rsidR="00D53884" w:rsidRPr="00D53884" w:rsidRDefault="000E09A5"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1 </w:t>
      </w:r>
      <w:r w:rsidR="00D53884" w:rsidRPr="00D53884">
        <w:rPr>
          <w:rFonts w:ascii="Arial" w:eastAsia="Arial" w:hAnsi="Arial" w:cs="Arial"/>
          <w:b/>
          <w:spacing w:val="-1"/>
          <w:sz w:val="22"/>
          <w:szCs w:val="22"/>
        </w:rPr>
        <w:t>OBJET DE LA CONSULTATION</w:t>
      </w:r>
    </w:p>
    <w:p w14:paraId="47E71FD3" w14:textId="77777777" w:rsidR="00D53884" w:rsidRPr="00D53884" w:rsidRDefault="000D7250"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La Ville de Besançon </w:t>
      </w:r>
      <w:r w:rsidR="00D53884" w:rsidRPr="00D53884">
        <w:rPr>
          <w:rFonts w:ascii="Arial" w:eastAsia="Arial" w:hAnsi="Arial" w:cs="Arial"/>
          <w:spacing w:val="-1"/>
          <w:sz w:val="22"/>
          <w:szCs w:val="22"/>
          <w:lang w:eastAsia="en-US"/>
        </w:rPr>
        <w:t xml:space="preserve">souhaite mettre à </w:t>
      </w:r>
      <w:proofErr w:type="gramStart"/>
      <w:r w:rsidR="00D53884" w:rsidRPr="00D53884">
        <w:rPr>
          <w:rFonts w:ascii="Arial" w:eastAsia="Arial" w:hAnsi="Arial" w:cs="Arial"/>
          <w:spacing w:val="-1"/>
          <w:sz w:val="22"/>
          <w:szCs w:val="22"/>
          <w:lang w:eastAsia="en-US"/>
        </w:rPr>
        <w:t xml:space="preserve">disposition </w:t>
      </w:r>
      <w:r>
        <w:rPr>
          <w:rFonts w:ascii="Arial" w:eastAsia="Arial" w:hAnsi="Arial" w:cs="Arial"/>
          <w:spacing w:val="-1"/>
          <w:sz w:val="22"/>
          <w:szCs w:val="22"/>
          <w:lang w:eastAsia="en-US"/>
        </w:rPr>
        <w:t xml:space="preserve"> ses</w:t>
      </w:r>
      <w:proofErr w:type="gramEnd"/>
      <w:r>
        <w:rPr>
          <w:rFonts w:ascii="Arial" w:eastAsia="Arial" w:hAnsi="Arial" w:cs="Arial"/>
          <w:spacing w:val="-1"/>
          <w:sz w:val="22"/>
          <w:szCs w:val="22"/>
          <w:lang w:eastAsia="en-US"/>
        </w:rPr>
        <w:t xml:space="preserve"> parcelles de vignes dans le cadre d’un bail agricole avec prescriptions environnementales</w:t>
      </w:r>
      <w:r w:rsidR="00D53884" w:rsidRPr="00D53884">
        <w:rPr>
          <w:rFonts w:ascii="Arial" w:eastAsia="Arial" w:hAnsi="Arial" w:cs="Arial"/>
          <w:spacing w:val="-1"/>
          <w:sz w:val="22"/>
          <w:szCs w:val="22"/>
          <w:lang w:eastAsia="en-US"/>
        </w:rPr>
        <w:t xml:space="preserve"> pour </w:t>
      </w:r>
      <w:r>
        <w:rPr>
          <w:rFonts w:ascii="Arial" w:eastAsia="Arial" w:hAnsi="Arial" w:cs="Arial"/>
          <w:spacing w:val="-1"/>
          <w:sz w:val="22"/>
          <w:szCs w:val="22"/>
          <w:lang w:eastAsia="en-US"/>
        </w:rPr>
        <w:t xml:space="preserve">qu’une activité de production </w:t>
      </w:r>
      <w:r w:rsidR="00D57059">
        <w:rPr>
          <w:rFonts w:ascii="Arial" w:eastAsia="Arial" w:hAnsi="Arial" w:cs="Arial"/>
          <w:spacing w:val="-1"/>
          <w:sz w:val="22"/>
          <w:szCs w:val="22"/>
          <w:lang w:eastAsia="en-US"/>
        </w:rPr>
        <w:t>de raisin soit</w:t>
      </w:r>
      <w:r w:rsidR="000743A8">
        <w:rPr>
          <w:rFonts w:ascii="Arial" w:eastAsia="Arial" w:hAnsi="Arial" w:cs="Arial"/>
          <w:spacing w:val="-1"/>
          <w:sz w:val="22"/>
          <w:szCs w:val="22"/>
          <w:lang w:eastAsia="en-US"/>
        </w:rPr>
        <w:t xml:space="preserve"> maintenue sur le territoire communal et serve de base à une production </w:t>
      </w:r>
      <w:r>
        <w:rPr>
          <w:rFonts w:ascii="Arial" w:eastAsia="Arial" w:hAnsi="Arial" w:cs="Arial"/>
          <w:spacing w:val="-1"/>
          <w:sz w:val="22"/>
          <w:szCs w:val="22"/>
          <w:lang w:eastAsia="en-US"/>
        </w:rPr>
        <w:t>viticol</w:t>
      </w:r>
      <w:r w:rsidR="000743A8">
        <w:rPr>
          <w:rFonts w:ascii="Arial" w:eastAsia="Arial" w:hAnsi="Arial" w:cs="Arial"/>
          <w:spacing w:val="-1"/>
          <w:sz w:val="22"/>
          <w:szCs w:val="22"/>
          <w:lang w:eastAsia="en-US"/>
        </w:rPr>
        <w:t>e.</w:t>
      </w:r>
    </w:p>
    <w:p w14:paraId="08BCC157" w14:textId="77777777" w:rsidR="00D53884" w:rsidRPr="00D53884" w:rsidRDefault="000E09A5"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2 </w:t>
      </w:r>
      <w:r w:rsidR="00D53884" w:rsidRPr="00D53884">
        <w:rPr>
          <w:rFonts w:ascii="Arial" w:eastAsia="Arial" w:hAnsi="Arial" w:cs="Arial"/>
          <w:b/>
          <w:spacing w:val="-1"/>
          <w:sz w:val="22"/>
          <w:szCs w:val="22"/>
        </w:rPr>
        <w:t>CADRE GENERAL DE LA CONSULTATION</w:t>
      </w:r>
    </w:p>
    <w:p w14:paraId="4C51D85C" w14:textId="77777777" w:rsidR="00D53884" w:rsidRPr="00D53884"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2.1 Nom et adresse de la personne publique</w:t>
      </w:r>
    </w:p>
    <w:p w14:paraId="7AE60C46" w14:textId="77777777" w:rsidR="00D53884" w:rsidRPr="00D53884" w:rsidRDefault="000743A8" w:rsidP="00D53884">
      <w:pPr>
        <w:spacing w:after="120" w:line="252" w:lineRule="exact"/>
        <w:jc w:val="center"/>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Ville de Besançon</w:t>
      </w:r>
    </w:p>
    <w:p w14:paraId="6671C4E0" w14:textId="77777777" w:rsidR="00D53884" w:rsidRPr="00D53884" w:rsidRDefault="00D53884" w:rsidP="00D53884">
      <w:pPr>
        <w:spacing w:after="120" w:line="252" w:lineRule="exact"/>
        <w:jc w:val="center"/>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Service gestion du Patrimoine Immobilier</w:t>
      </w:r>
    </w:p>
    <w:p w14:paraId="359AB17F" w14:textId="77777777" w:rsidR="00D53884" w:rsidRPr="00D53884" w:rsidRDefault="000743A8" w:rsidP="00D53884">
      <w:pPr>
        <w:spacing w:after="120" w:line="252" w:lineRule="exact"/>
        <w:jc w:val="center"/>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2, rue </w:t>
      </w:r>
      <w:proofErr w:type="spellStart"/>
      <w:r>
        <w:rPr>
          <w:rFonts w:ascii="Arial" w:eastAsia="Arial" w:hAnsi="Arial" w:cs="Arial"/>
          <w:spacing w:val="-1"/>
          <w:sz w:val="22"/>
          <w:szCs w:val="22"/>
          <w:lang w:eastAsia="en-US"/>
        </w:rPr>
        <w:t>Megevand</w:t>
      </w:r>
      <w:proofErr w:type="spellEnd"/>
    </w:p>
    <w:p w14:paraId="0A98331A" w14:textId="77777777" w:rsidR="00D53884" w:rsidRPr="00D53884" w:rsidRDefault="000743A8" w:rsidP="00D53884">
      <w:pPr>
        <w:spacing w:after="120" w:line="252" w:lineRule="exact"/>
        <w:jc w:val="center"/>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25034</w:t>
      </w:r>
      <w:r w:rsidR="00D53884" w:rsidRPr="00D53884">
        <w:rPr>
          <w:rFonts w:ascii="Arial" w:eastAsia="Arial" w:hAnsi="Arial" w:cs="Arial"/>
          <w:spacing w:val="-1"/>
          <w:sz w:val="22"/>
          <w:szCs w:val="22"/>
          <w:lang w:eastAsia="en-US"/>
        </w:rPr>
        <w:t xml:space="preserve"> Besançon CEDEX</w:t>
      </w:r>
    </w:p>
    <w:p w14:paraId="0BED1762" w14:textId="77777777" w:rsidR="00D53884" w:rsidRPr="00D53884"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2.2 Cadre juridique</w:t>
      </w:r>
      <w:r w:rsidRPr="00D53884">
        <w:rPr>
          <w:rFonts w:ascii="Arial" w:eastAsia="Arial" w:hAnsi="Arial" w:cs="Arial"/>
          <w:b/>
          <w:spacing w:val="-1"/>
          <w:sz w:val="22"/>
          <w:szCs w:val="22"/>
          <w:lang w:eastAsia="en-US"/>
        </w:rPr>
        <w:tab/>
      </w:r>
    </w:p>
    <w:p w14:paraId="21A6C127" w14:textId="77777777" w:rsidR="000743A8" w:rsidRDefault="00D57059"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Bien que l’utilisation commerciale du domaine privé des collectivités locales ne relève pas des obligations de mise en concurrence prévue par l’article L 2122-1 du Code Général de la Propriété des Personnes Publiques, la Ville souhaite, en lien avec les obligations posées par </w:t>
      </w:r>
      <w:r>
        <w:rPr>
          <w:rFonts w:ascii="Arial" w:eastAsia="Arial" w:hAnsi="Arial" w:cs="Arial"/>
          <w:spacing w:val="-1"/>
          <w:sz w:val="22"/>
          <w:szCs w:val="22"/>
          <w:lang w:eastAsia="en-US"/>
        </w:rPr>
        <w:lastRenderedPageBreak/>
        <w:t>les règlements européens, avoir recours à une procédure de mise en concurrence garantissant aux candidats l’égalité des accès aux contrats d’occupation de ses propriétés</w:t>
      </w:r>
    </w:p>
    <w:p w14:paraId="154CB1A3"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La présente procédure n'est ainsi pas soumise au code de la commande publique</w:t>
      </w:r>
      <w:r w:rsidRPr="00D53884">
        <w:rPr>
          <w:rFonts w:ascii="Arial" w:eastAsia="Arial" w:hAnsi="Arial" w:cs="Arial"/>
          <w:i/>
          <w:spacing w:val="-1"/>
          <w:sz w:val="22"/>
          <w:szCs w:val="22"/>
          <w:lang w:eastAsia="en-US"/>
        </w:rPr>
        <w:t>.</w:t>
      </w:r>
    </w:p>
    <w:p w14:paraId="3A478418" w14:textId="77777777" w:rsidR="00D53884" w:rsidRPr="00D53884" w:rsidRDefault="00D57059" w:rsidP="000743A8">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Un</w:t>
      </w:r>
      <w:r w:rsidR="000743A8">
        <w:rPr>
          <w:rFonts w:ascii="Arial" w:eastAsia="Arial" w:hAnsi="Arial" w:cs="Arial"/>
          <w:spacing w:val="-1"/>
          <w:sz w:val="22"/>
          <w:szCs w:val="22"/>
          <w:lang w:eastAsia="en-US"/>
        </w:rPr>
        <w:t xml:space="preserve"> bail rural</w:t>
      </w:r>
      <w:r>
        <w:rPr>
          <w:rFonts w:ascii="Arial" w:eastAsia="Arial" w:hAnsi="Arial" w:cs="Arial"/>
          <w:spacing w:val="-1"/>
          <w:sz w:val="22"/>
          <w:szCs w:val="22"/>
          <w:lang w:eastAsia="en-US"/>
        </w:rPr>
        <w:t>,</w:t>
      </w:r>
      <w:r w:rsidR="000743A8">
        <w:rPr>
          <w:rFonts w:ascii="Arial" w:eastAsia="Arial" w:hAnsi="Arial" w:cs="Arial"/>
          <w:spacing w:val="-1"/>
          <w:sz w:val="22"/>
          <w:szCs w:val="22"/>
          <w:lang w:eastAsia="en-US"/>
        </w:rPr>
        <w:t xml:space="preserve"> avec clause environnementale</w:t>
      </w:r>
      <w:r>
        <w:rPr>
          <w:rFonts w:ascii="Arial" w:eastAsia="Arial" w:hAnsi="Arial" w:cs="Arial"/>
          <w:spacing w:val="-1"/>
          <w:sz w:val="22"/>
          <w:szCs w:val="22"/>
          <w:lang w:eastAsia="en-US"/>
        </w:rPr>
        <w:t>,</w:t>
      </w:r>
      <w:r w:rsidRPr="00D57059">
        <w:rPr>
          <w:rFonts w:ascii="Arial" w:eastAsia="Arial" w:hAnsi="Arial" w:cs="Arial"/>
          <w:spacing w:val="-1"/>
          <w:sz w:val="22"/>
          <w:szCs w:val="22"/>
          <w:lang w:eastAsia="en-US"/>
        </w:rPr>
        <w:t xml:space="preserve"> </w:t>
      </w:r>
      <w:r>
        <w:rPr>
          <w:rFonts w:ascii="Arial" w:eastAsia="Arial" w:hAnsi="Arial" w:cs="Arial"/>
          <w:spacing w:val="-1"/>
          <w:sz w:val="22"/>
          <w:szCs w:val="22"/>
          <w:lang w:eastAsia="en-US"/>
        </w:rPr>
        <w:t>d’une durée de 9 ans</w:t>
      </w:r>
      <w:r w:rsidR="00D53884" w:rsidRPr="00D53884">
        <w:rPr>
          <w:rFonts w:ascii="Arial" w:eastAsia="Arial" w:hAnsi="Arial" w:cs="Arial"/>
          <w:spacing w:val="-1"/>
          <w:sz w:val="22"/>
          <w:szCs w:val="22"/>
          <w:lang w:eastAsia="en-US"/>
        </w:rPr>
        <w:t xml:space="preserve"> formalisera </w:t>
      </w:r>
      <w:r>
        <w:rPr>
          <w:rFonts w:ascii="Arial" w:eastAsia="Arial" w:hAnsi="Arial" w:cs="Arial"/>
          <w:spacing w:val="-1"/>
          <w:sz w:val="22"/>
          <w:szCs w:val="22"/>
          <w:lang w:eastAsia="en-US"/>
        </w:rPr>
        <w:t>la mise à disposition</w:t>
      </w:r>
      <w:r w:rsidR="00D53884" w:rsidRPr="00D53884">
        <w:rPr>
          <w:rFonts w:ascii="Arial" w:eastAsia="Arial" w:hAnsi="Arial" w:cs="Arial"/>
          <w:spacing w:val="-1"/>
          <w:sz w:val="22"/>
          <w:szCs w:val="22"/>
          <w:lang w:eastAsia="en-US"/>
        </w:rPr>
        <w:t>.</w:t>
      </w:r>
    </w:p>
    <w:p w14:paraId="64A36A4D" w14:textId="77777777" w:rsidR="00D53884" w:rsidRPr="00D53884" w:rsidRDefault="000743A8"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Pr>
          <w:rFonts w:ascii="Arial" w:eastAsia="Arial" w:hAnsi="Arial" w:cs="Arial"/>
          <w:b/>
          <w:spacing w:val="-1"/>
          <w:sz w:val="22"/>
          <w:szCs w:val="22"/>
          <w:lang w:eastAsia="en-US"/>
        </w:rPr>
        <w:t>2.3 Date de début du bail</w:t>
      </w:r>
    </w:p>
    <w:p w14:paraId="6C320727" w14:textId="42A0F3A7" w:rsidR="00D53884" w:rsidRPr="00D53884" w:rsidRDefault="00D53884" w:rsidP="00D53884">
      <w:pPr>
        <w:spacing w:after="240" w:line="252" w:lineRule="exact"/>
        <w:jc w:val="both"/>
        <w:textAlignment w:val="baseline"/>
        <w:rPr>
          <w:rFonts w:ascii="Arial" w:eastAsia="Arial" w:hAnsi="Arial" w:cs="Arial"/>
          <w:iCs/>
          <w:spacing w:val="-1"/>
          <w:sz w:val="22"/>
          <w:szCs w:val="22"/>
          <w:lang w:eastAsia="en-US"/>
        </w:rPr>
      </w:pPr>
      <w:r w:rsidRPr="00D53884">
        <w:rPr>
          <w:rFonts w:ascii="Arial" w:eastAsia="Arial" w:hAnsi="Arial" w:cs="Arial"/>
          <w:spacing w:val="-1"/>
          <w:sz w:val="22"/>
          <w:szCs w:val="22"/>
          <w:lang w:eastAsia="en-US"/>
        </w:rPr>
        <w:t>La date de d</w:t>
      </w:r>
      <w:r w:rsidR="000743A8">
        <w:rPr>
          <w:rFonts w:ascii="Arial" w:eastAsia="Arial" w:hAnsi="Arial" w:cs="Arial"/>
          <w:spacing w:val="-1"/>
          <w:sz w:val="22"/>
          <w:szCs w:val="22"/>
          <w:lang w:eastAsia="en-US"/>
        </w:rPr>
        <w:t>ébut du bail</w:t>
      </w:r>
      <w:r w:rsidRPr="00D53884">
        <w:rPr>
          <w:rFonts w:ascii="Arial" w:eastAsia="Arial" w:hAnsi="Arial" w:cs="Arial"/>
          <w:spacing w:val="-1"/>
          <w:sz w:val="22"/>
          <w:szCs w:val="22"/>
          <w:lang w:eastAsia="en-US"/>
        </w:rPr>
        <w:t xml:space="preserve"> est </w:t>
      </w:r>
      <w:r w:rsidR="000743A8">
        <w:rPr>
          <w:rFonts w:ascii="Arial" w:eastAsia="Arial" w:hAnsi="Arial" w:cs="Arial"/>
          <w:spacing w:val="-1"/>
          <w:sz w:val="22"/>
          <w:szCs w:val="22"/>
          <w:lang w:eastAsia="en-US"/>
        </w:rPr>
        <w:t xml:space="preserve">prévue le </w:t>
      </w:r>
      <w:r w:rsidRPr="00D53884">
        <w:rPr>
          <w:rFonts w:ascii="Arial" w:eastAsia="Arial" w:hAnsi="Arial" w:cs="Arial"/>
          <w:spacing w:val="-1"/>
          <w:sz w:val="22"/>
          <w:szCs w:val="22"/>
          <w:lang w:eastAsia="en-US"/>
        </w:rPr>
        <w:t>1</w:t>
      </w:r>
      <w:r w:rsidRPr="00D53884">
        <w:rPr>
          <w:rFonts w:ascii="Arial" w:eastAsia="Arial" w:hAnsi="Arial" w:cs="Arial"/>
          <w:spacing w:val="-1"/>
          <w:sz w:val="22"/>
          <w:szCs w:val="22"/>
          <w:vertAlign w:val="superscript"/>
          <w:lang w:eastAsia="en-US"/>
        </w:rPr>
        <w:t>er</w:t>
      </w:r>
      <w:r w:rsidRPr="00D53884">
        <w:rPr>
          <w:rFonts w:ascii="Arial" w:eastAsia="Arial" w:hAnsi="Arial" w:cs="Arial"/>
          <w:spacing w:val="-1"/>
          <w:sz w:val="22"/>
          <w:szCs w:val="22"/>
          <w:lang w:eastAsia="en-US"/>
        </w:rPr>
        <w:t xml:space="preserve"> </w:t>
      </w:r>
      <w:r w:rsidR="00956624">
        <w:rPr>
          <w:rFonts w:ascii="Arial" w:eastAsia="Arial" w:hAnsi="Arial" w:cs="Arial"/>
          <w:spacing w:val="-1"/>
          <w:sz w:val="22"/>
          <w:szCs w:val="22"/>
          <w:lang w:eastAsia="en-US"/>
        </w:rPr>
        <w:t>novembre 2025</w:t>
      </w:r>
      <w:r w:rsidRPr="00D53884">
        <w:rPr>
          <w:rFonts w:ascii="Arial" w:eastAsia="Arial" w:hAnsi="Arial" w:cs="Arial"/>
          <w:spacing w:val="-1"/>
          <w:sz w:val="22"/>
          <w:szCs w:val="22"/>
          <w:lang w:eastAsia="en-US"/>
        </w:rPr>
        <w:t>.</w:t>
      </w:r>
    </w:p>
    <w:p w14:paraId="564954AF" w14:textId="77777777" w:rsidR="00725DC8" w:rsidRPr="00725DC8" w:rsidRDefault="00D53884" w:rsidP="00725DC8">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 xml:space="preserve">2.4 </w:t>
      </w:r>
      <w:r w:rsidR="000E09A5">
        <w:rPr>
          <w:rFonts w:ascii="Arial" w:eastAsia="Arial" w:hAnsi="Arial" w:cs="Arial"/>
          <w:b/>
          <w:spacing w:val="-1"/>
          <w:sz w:val="22"/>
          <w:szCs w:val="22"/>
          <w:lang w:eastAsia="en-US"/>
        </w:rPr>
        <w:t>B</w:t>
      </w:r>
      <w:r w:rsidRPr="00D53884">
        <w:rPr>
          <w:rFonts w:ascii="Arial" w:eastAsia="Arial" w:hAnsi="Arial" w:cs="Arial"/>
          <w:b/>
          <w:spacing w:val="-1"/>
          <w:sz w:val="22"/>
          <w:szCs w:val="22"/>
          <w:lang w:eastAsia="en-US"/>
        </w:rPr>
        <w:t xml:space="preserve">ien mis à disposition </w:t>
      </w:r>
    </w:p>
    <w:p w14:paraId="56429E9B" w14:textId="33B01A8C" w:rsidR="00725DC8" w:rsidRDefault="00725DC8" w:rsidP="00725DC8">
      <w:pPr>
        <w:spacing w:line="320" w:lineRule="atLeast"/>
        <w:jc w:val="both"/>
        <w:rPr>
          <w:rFonts w:ascii="Arial" w:eastAsia="Arial" w:hAnsi="Arial" w:cs="Arial"/>
          <w:spacing w:val="-1"/>
          <w:sz w:val="22"/>
          <w:szCs w:val="22"/>
          <w:lang w:eastAsia="en-US"/>
        </w:rPr>
      </w:pPr>
      <w:r w:rsidRPr="00D53884">
        <w:rPr>
          <w:rFonts w:ascii="Arial" w:eastAsia="Arial" w:hAnsi="Arial" w:cs="Arial"/>
          <w:spacing w:val="-1"/>
          <w:sz w:val="22"/>
          <w:szCs w:val="22"/>
          <w:lang w:eastAsia="en-US"/>
        </w:rPr>
        <w:t>L</w:t>
      </w:r>
      <w:r>
        <w:rPr>
          <w:rFonts w:ascii="Arial" w:eastAsia="Arial" w:hAnsi="Arial" w:cs="Arial"/>
          <w:spacing w:val="-1"/>
          <w:sz w:val="22"/>
          <w:szCs w:val="22"/>
          <w:lang w:eastAsia="en-US"/>
        </w:rPr>
        <w:t>’ensemble mis à disposition se compose du tènement foncier suivant :</w:t>
      </w:r>
    </w:p>
    <w:p w14:paraId="54CB82C3" w14:textId="77777777" w:rsidR="00725DC8" w:rsidRDefault="00725DC8" w:rsidP="00725DC8">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Parcelle LO 114 d’une contenance de 2</w:t>
      </w:r>
      <w:r w:rsidR="00D858A6">
        <w:rPr>
          <w:rFonts w:ascii="Arial" w:eastAsia="Arial" w:hAnsi="Arial" w:cs="Arial"/>
          <w:spacing w:val="-1"/>
          <w:sz w:val="22"/>
          <w:szCs w:val="22"/>
          <w:lang w:eastAsia="en-US"/>
        </w:rPr>
        <w:t xml:space="preserve"> </w:t>
      </w:r>
      <w:r>
        <w:rPr>
          <w:rFonts w:ascii="Arial" w:eastAsia="Arial" w:hAnsi="Arial" w:cs="Arial"/>
          <w:spacing w:val="-1"/>
          <w:sz w:val="22"/>
          <w:szCs w:val="22"/>
          <w:lang w:eastAsia="en-US"/>
        </w:rPr>
        <w:t>422 m²</w:t>
      </w:r>
    </w:p>
    <w:p w14:paraId="1E64669B" w14:textId="01FFEF12" w:rsidR="00A1430D" w:rsidRDefault="00725DC8" w:rsidP="00725DC8">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Parcelle LO  115 d’une contenance de 1</w:t>
      </w:r>
      <w:r w:rsidR="00D858A6">
        <w:rPr>
          <w:rFonts w:ascii="Arial" w:eastAsia="Arial" w:hAnsi="Arial" w:cs="Arial"/>
          <w:spacing w:val="-1"/>
          <w:sz w:val="22"/>
          <w:szCs w:val="22"/>
          <w:lang w:eastAsia="en-US"/>
        </w:rPr>
        <w:t xml:space="preserve"> </w:t>
      </w:r>
      <w:r>
        <w:rPr>
          <w:rFonts w:ascii="Arial" w:eastAsia="Arial" w:hAnsi="Arial" w:cs="Arial"/>
          <w:spacing w:val="-1"/>
          <w:sz w:val="22"/>
          <w:szCs w:val="22"/>
          <w:lang w:eastAsia="en-US"/>
        </w:rPr>
        <w:t>68</w:t>
      </w:r>
      <w:r w:rsidR="00F231E9">
        <w:rPr>
          <w:rFonts w:ascii="Arial" w:eastAsia="Arial" w:hAnsi="Arial" w:cs="Arial"/>
          <w:spacing w:val="-1"/>
          <w:sz w:val="22"/>
          <w:szCs w:val="22"/>
          <w:lang w:eastAsia="en-US"/>
        </w:rPr>
        <w:t>5</w:t>
      </w:r>
      <w:r>
        <w:rPr>
          <w:rFonts w:ascii="Arial" w:eastAsia="Arial" w:hAnsi="Arial" w:cs="Arial"/>
          <w:spacing w:val="-1"/>
          <w:sz w:val="22"/>
          <w:szCs w:val="22"/>
          <w:lang w:eastAsia="en-US"/>
        </w:rPr>
        <w:t xml:space="preserve"> m²</w:t>
      </w:r>
    </w:p>
    <w:p w14:paraId="0CC11424" w14:textId="301CDB35" w:rsidR="000E09A5" w:rsidRDefault="000E09A5" w:rsidP="00725DC8">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L’ensemble accueille une culture de 30 ares de vigne</w:t>
      </w:r>
    </w:p>
    <w:p w14:paraId="5E1241E4" w14:textId="3556A5E9" w:rsidR="00CA53E8" w:rsidRPr="000E09A5" w:rsidRDefault="00CA53E8" w:rsidP="00725DC8">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 xml:space="preserve">Adresse : </w:t>
      </w:r>
      <w:r w:rsidR="007971BF">
        <w:rPr>
          <w:rFonts w:ascii="Arial" w:eastAsia="Arial" w:hAnsi="Arial" w:cs="Arial"/>
          <w:spacing w:val="-1"/>
          <w:sz w:val="22"/>
          <w:szCs w:val="22"/>
          <w:lang w:eastAsia="en-US"/>
        </w:rPr>
        <w:t>à hauteur du 120, chemin d’</w:t>
      </w:r>
      <w:proofErr w:type="spellStart"/>
      <w:r w:rsidR="007971BF">
        <w:rPr>
          <w:rFonts w:ascii="Arial" w:eastAsia="Arial" w:hAnsi="Arial" w:cs="Arial"/>
          <w:spacing w:val="-1"/>
          <w:sz w:val="22"/>
          <w:szCs w:val="22"/>
          <w:lang w:eastAsia="en-US"/>
        </w:rPr>
        <w:t>Avanne</w:t>
      </w:r>
      <w:proofErr w:type="spellEnd"/>
      <w:r w:rsidR="007971BF">
        <w:rPr>
          <w:rFonts w:ascii="Arial" w:eastAsia="Arial" w:hAnsi="Arial" w:cs="Arial"/>
          <w:spacing w:val="-1"/>
          <w:sz w:val="22"/>
          <w:szCs w:val="22"/>
          <w:lang w:eastAsia="en-US"/>
        </w:rPr>
        <w:t xml:space="preserve"> à </w:t>
      </w:r>
      <w:proofErr w:type="spellStart"/>
      <w:r w:rsidR="007971BF">
        <w:rPr>
          <w:rFonts w:ascii="Arial" w:eastAsia="Arial" w:hAnsi="Arial" w:cs="Arial"/>
          <w:spacing w:val="-1"/>
          <w:sz w:val="22"/>
          <w:szCs w:val="22"/>
          <w:lang w:eastAsia="en-US"/>
        </w:rPr>
        <w:t>Velotte</w:t>
      </w:r>
      <w:proofErr w:type="spellEnd"/>
      <w:r w:rsidR="007971BF">
        <w:rPr>
          <w:rFonts w:ascii="Arial" w:eastAsia="Arial" w:hAnsi="Arial" w:cs="Arial"/>
          <w:spacing w:val="-1"/>
          <w:sz w:val="22"/>
          <w:szCs w:val="22"/>
          <w:lang w:eastAsia="en-US"/>
        </w:rPr>
        <w:t>, Besançon.</w:t>
      </w:r>
    </w:p>
    <w:p w14:paraId="662E55A9" w14:textId="77777777" w:rsidR="00D53884" w:rsidRPr="00D53884"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2.5 Conditions de remise des candidatures et des offres</w:t>
      </w:r>
    </w:p>
    <w:p w14:paraId="1A991129"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 xml:space="preserve">Les offres rédigées en langue française seront transmises par voie électronique sur le profil d'acheteur du Grand Besançon Métropole à l'adresse URL suivante : </w:t>
      </w:r>
    </w:p>
    <w:p w14:paraId="7D34006C" w14:textId="77777777" w:rsidR="00D53884" w:rsidRPr="00D57059" w:rsidRDefault="000A5E3F" w:rsidP="00D53884">
      <w:pPr>
        <w:spacing w:after="240" w:line="252" w:lineRule="exact"/>
        <w:textAlignment w:val="baseline"/>
        <w:rPr>
          <w:rFonts w:ascii="Arial" w:eastAsia="Arial" w:hAnsi="Arial" w:cs="Arial"/>
          <w:spacing w:val="-1"/>
          <w:sz w:val="22"/>
          <w:szCs w:val="22"/>
          <w:lang w:eastAsia="en-US"/>
        </w:rPr>
      </w:pPr>
      <w:hyperlink r:id="rId7" w:history="1">
        <w:r w:rsidR="00D53884" w:rsidRPr="00D57059">
          <w:rPr>
            <w:rFonts w:ascii="Arial" w:eastAsia="Arial" w:hAnsi="Arial" w:cs="Arial"/>
            <w:spacing w:val="-1"/>
            <w:sz w:val="22"/>
            <w:szCs w:val="22"/>
            <w:u w:val="single"/>
            <w:lang w:eastAsia="en-US"/>
          </w:rPr>
          <w:t>https://marches.grandbesancon.fr</w:t>
        </w:r>
      </w:hyperlink>
      <w:r w:rsidR="00D53884" w:rsidRPr="00D57059">
        <w:rPr>
          <w:rFonts w:ascii="Arial" w:eastAsia="Arial" w:hAnsi="Arial" w:cs="Arial"/>
          <w:spacing w:val="-1"/>
          <w:sz w:val="22"/>
          <w:szCs w:val="22"/>
          <w:lang w:eastAsia="en-US"/>
        </w:rPr>
        <w:t xml:space="preserve"> </w:t>
      </w:r>
    </w:p>
    <w:p w14:paraId="4F0127B8" w14:textId="77777777" w:rsidR="00D53884" w:rsidRPr="00D57059" w:rsidRDefault="00D53884" w:rsidP="00D53884">
      <w:pPr>
        <w:spacing w:after="240" w:line="252" w:lineRule="exact"/>
        <w:textAlignment w:val="baseline"/>
        <w:rPr>
          <w:rFonts w:ascii="Arial" w:eastAsia="Arial" w:hAnsi="Arial" w:cs="Arial"/>
          <w:spacing w:val="-1"/>
          <w:sz w:val="22"/>
          <w:szCs w:val="22"/>
          <w:lang w:eastAsia="en-US"/>
        </w:rPr>
      </w:pPr>
      <w:proofErr w:type="gramStart"/>
      <w:r w:rsidRPr="00D57059">
        <w:rPr>
          <w:rFonts w:ascii="Arial" w:eastAsia="Arial" w:hAnsi="Arial" w:cs="Arial"/>
          <w:spacing w:val="-1"/>
          <w:sz w:val="22"/>
          <w:szCs w:val="22"/>
          <w:lang w:eastAsia="en-US"/>
        </w:rPr>
        <w:t>et</w:t>
      </w:r>
      <w:proofErr w:type="gramEnd"/>
      <w:r w:rsidRPr="00D57059">
        <w:rPr>
          <w:rFonts w:ascii="Arial" w:eastAsia="Arial" w:hAnsi="Arial" w:cs="Arial"/>
          <w:spacing w:val="-1"/>
          <w:sz w:val="22"/>
          <w:szCs w:val="22"/>
          <w:lang w:eastAsia="en-US"/>
        </w:rPr>
        <w:t xml:space="preserve"> par mail à l’adresse suivante : </w:t>
      </w:r>
    </w:p>
    <w:p w14:paraId="7A5D9AAD" w14:textId="77777777" w:rsidR="00D53884" w:rsidRPr="00D57059" w:rsidRDefault="000A5E3F" w:rsidP="00D53884">
      <w:pPr>
        <w:spacing w:after="240" w:line="252" w:lineRule="exact"/>
        <w:textAlignment w:val="baseline"/>
        <w:rPr>
          <w:rFonts w:ascii="Arial" w:eastAsia="Arial" w:hAnsi="Arial" w:cs="Arial"/>
          <w:spacing w:val="-1"/>
          <w:sz w:val="22"/>
          <w:szCs w:val="22"/>
          <w:lang w:eastAsia="en-US"/>
        </w:rPr>
      </w:pPr>
      <w:hyperlink r:id="rId8" w:history="1">
        <w:r w:rsidR="00D53884" w:rsidRPr="00D57059">
          <w:rPr>
            <w:rFonts w:ascii="Arial" w:eastAsia="Arial" w:hAnsi="Arial" w:cs="Arial"/>
            <w:spacing w:val="-1"/>
            <w:sz w:val="22"/>
            <w:szCs w:val="22"/>
            <w:u w:val="single"/>
            <w:lang w:eastAsia="en-US"/>
          </w:rPr>
          <w:t>service.patrimoine@grandbesancon.fr</w:t>
        </w:r>
      </w:hyperlink>
      <w:r w:rsidR="00D53884" w:rsidRPr="00D57059">
        <w:rPr>
          <w:rFonts w:ascii="Arial" w:eastAsia="Arial" w:hAnsi="Arial" w:cs="Arial"/>
          <w:spacing w:val="-1"/>
          <w:sz w:val="22"/>
          <w:szCs w:val="22"/>
          <w:lang w:eastAsia="en-US"/>
        </w:rPr>
        <w:t xml:space="preserve"> </w:t>
      </w:r>
    </w:p>
    <w:p w14:paraId="7403E112" w14:textId="20D4D801"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Un accusé de réception vous sera délivré.</w:t>
      </w:r>
    </w:p>
    <w:p w14:paraId="206F5A29" w14:textId="7AA73D31" w:rsidR="00B21B40" w:rsidRPr="00D53884" w:rsidRDefault="00B21B40"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Toute offre reçue après la date limite de remise des offres, c’est-à-dire après le 11 août à 12h, ne sera pas examinée.</w:t>
      </w:r>
    </w:p>
    <w:p w14:paraId="53DE640D" w14:textId="77777777" w:rsidR="00D53884" w:rsidRPr="00D53884"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2.6 Publicité</w:t>
      </w:r>
    </w:p>
    <w:p w14:paraId="15B131F3"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 xml:space="preserve">La publicité de cet appel à candidature est faite sur le portail acheteur du Grand Besançon Métropole, dans la presse locale et </w:t>
      </w:r>
      <w:r w:rsidRPr="00D53884">
        <w:rPr>
          <w:rFonts w:ascii="Arial" w:eastAsia="Arial" w:hAnsi="Arial" w:cs="Arial"/>
          <w:i/>
          <w:spacing w:val="-1"/>
          <w:sz w:val="22"/>
          <w:szCs w:val="22"/>
          <w:lang w:eastAsia="en-US"/>
        </w:rPr>
        <w:t>via</w:t>
      </w:r>
      <w:r w:rsidRPr="00D53884">
        <w:rPr>
          <w:rFonts w:ascii="Arial" w:eastAsia="Arial" w:hAnsi="Arial" w:cs="Arial"/>
          <w:spacing w:val="-1"/>
          <w:sz w:val="22"/>
          <w:szCs w:val="22"/>
          <w:lang w:eastAsia="en-US"/>
        </w:rPr>
        <w:t xml:space="preserve"> les réseaux du Grand Besançon Métropole et de la Ville de Besançon.</w:t>
      </w:r>
    </w:p>
    <w:p w14:paraId="49D5E7FB" w14:textId="77777777"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 xml:space="preserve">Le présent avis est téléchargeable sur le profil d’acheteur du Grand Besançon Métropole : </w:t>
      </w:r>
      <w:hyperlink r:id="rId9" w:history="1">
        <w:r w:rsidRPr="00D53884">
          <w:rPr>
            <w:rFonts w:ascii="Arial" w:eastAsia="Arial" w:hAnsi="Arial" w:cs="Arial"/>
            <w:spacing w:val="-1"/>
            <w:sz w:val="22"/>
            <w:szCs w:val="22"/>
            <w:u w:val="single"/>
            <w:lang w:eastAsia="en-US"/>
          </w:rPr>
          <w:t>https://marches.grandbesancon.fr</w:t>
        </w:r>
      </w:hyperlink>
      <w:r w:rsidRPr="00D53884">
        <w:rPr>
          <w:rFonts w:ascii="Arial" w:eastAsia="Arial" w:hAnsi="Arial" w:cs="Arial"/>
          <w:spacing w:val="-1"/>
          <w:sz w:val="22"/>
          <w:szCs w:val="22"/>
          <w:lang w:eastAsia="en-US"/>
        </w:rPr>
        <w:t xml:space="preserve"> </w:t>
      </w:r>
      <w:r w:rsidR="00D57059">
        <w:rPr>
          <w:rFonts w:ascii="Arial" w:eastAsia="Arial" w:hAnsi="Arial" w:cs="Arial"/>
          <w:spacing w:val="-1"/>
          <w:sz w:val="22"/>
          <w:szCs w:val="22"/>
          <w:lang w:eastAsia="en-US"/>
        </w:rPr>
        <w:t>.</w:t>
      </w:r>
    </w:p>
    <w:p w14:paraId="2E316492" w14:textId="77777777" w:rsidR="00D57059" w:rsidRDefault="00D57059"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Il peut être obtenu sur demande par courriel auprès de :</w:t>
      </w:r>
    </w:p>
    <w:p w14:paraId="37EC0D75" w14:textId="62237488" w:rsidR="00D57059" w:rsidRPr="00D53884" w:rsidRDefault="000A5E3F" w:rsidP="00D53884">
      <w:pPr>
        <w:spacing w:after="240" w:line="252" w:lineRule="exact"/>
        <w:jc w:val="both"/>
        <w:textAlignment w:val="baseline"/>
        <w:rPr>
          <w:rFonts w:ascii="Arial" w:eastAsia="Arial" w:hAnsi="Arial" w:cs="Arial"/>
          <w:spacing w:val="-1"/>
          <w:sz w:val="22"/>
          <w:szCs w:val="22"/>
          <w:lang w:eastAsia="en-US"/>
        </w:rPr>
      </w:pPr>
      <w:hyperlink r:id="rId10" w:history="1">
        <w:r w:rsidR="0070670F" w:rsidRPr="004D28F8">
          <w:rPr>
            <w:rStyle w:val="Lienhypertexte"/>
            <w:rFonts w:ascii="Arial" w:eastAsia="Arial" w:hAnsi="Arial" w:cs="Arial"/>
            <w:spacing w:val="-1"/>
            <w:sz w:val="22"/>
            <w:szCs w:val="22"/>
            <w:lang w:eastAsia="en-US"/>
          </w:rPr>
          <w:t>service.patrimoine@grandbesacon.fr</w:t>
        </w:r>
      </w:hyperlink>
    </w:p>
    <w:p w14:paraId="75CD01DD" w14:textId="77777777" w:rsidR="00D53884" w:rsidRPr="00D53884" w:rsidRDefault="00D5153A"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3 </w:t>
      </w:r>
      <w:r w:rsidR="00D53884" w:rsidRPr="00D53884">
        <w:rPr>
          <w:rFonts w:ascii="Arial" w:eastAsia="Arial" w:hAnsi="Arial" w:cs="Arial"/>
          <w:b/>
          <w:spacing w:val="-1"/>
          <w:sz w:val="22"/>
          <w:szCs w:val="22"/>
        </w:rPr>
        <w:t>CONDITIONS DE L’OCCUPATION</w:t>
      </w:r>
    </w:p>
    <w:p w14:paraId="54CD7C9C" w14:textId="77777777" w:rsidR="000E09A5" w:rsidRDefault="006C0049" w:rsidP="000E09A5">
      <w:pPr>
        <w:spacing w:after="240" w:line="252" w:lineRule="exact"/>
        <w:ind w:firstLine="708"/>
        <w:jc w:val="both"/>
        <w:textAlignment w:val="baseline"/>
        <w:rPr>
          <w:rFonts w:ascii="Arial" w:eastAsia="Arial" w:hAnsi="Arial" w:cs="Arial"/>
          <w:b/>
          <w:spacing w:val="-1"/>
          <w:sz w:val="22"/>
          <w:szCs w:val="22"/>
          <w:lang w:eastAsia="en-US"/>
        </w:rPr>
      </w:pPr>
      <w:r>
        <w:rPr>
          <w:rFonts w:ascii="Arial" w:eastAsia="Arial" w:hAnsi="Arial" w:cs="Arial"/>
          <w:b/>
          <w:spacing w:val="-1"/>
          <w:sz w:val="22"/>
          <w:szCs w:val="22"/>
          <w:lang w:eastAsia="en-US"/>
        </w:rPr>
        <w:t>3.1 : Forme et durée de mise à disposition</w:t>
      </w:r>
    </w:p>
    <w:p w14:paraId="6A325A4A" w14:textId="5879566D" w:rsidR="00D57059" w:rsidRDefault="00D57059"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lastRenderedPageBreak/>
        <w:t xml:space="preserve">La </w:t>
      </w:r>
      <w:r w:rsidR="0070670F">
        <w:rPr>
          <w:rFonts w:ascii="Arial" w:eastAsia="Arial" w:hAnsi="Arial" w:cs="Arial"/>
          <w:spacing w:val="-1"/>
          <w:sz w:val="22"/>
          <w:szCs w:val="22"/>
          <w:lang w:eastAsia="en-US"/>
        </w:rPr>
        <w:t>m</w:t>
      </w:r>
      <w:r>
        <w:rPr>
          <w:rFonts w:ascii="Arial" w:eastAsia="Arial" w:hAnsi="Arial" w:cs="Arial"/>
          <w:spacing w:val="-1"/>
          <w:sz w:val="22"/>
          <w:szCs w:val="22"/>
          <w:lang w:eastAsia="en-US"/>
        </w:rPr>
        <w:t>ise à disposition se fera sous la forme d’un bail rural avec clause environnementales</w:t>
      </w:r>
    </w:p>
    <w:p w14:paraId="28BEBF1F" w14:textId="77777777" w:rsidR="00D53884" w:rsidRPr="00D53884" w:rsidRDefault="00D5153A"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 bail</w:t>
      </w:r>
      <w:r w:rsidR="00D57059">
        <w:rPr>
          <w:rFonts w:ascii="Arial" w:eastAsia="Arial" w:hAnsi="Arial" w:cs="Arial"/>
          <w:spacing w:val="-1"/>
          <w:sz w:val="22"/>
          <w:szCs w:val="22"/>
          <w:lang w:eastAsia="en-US"/>
        </w:rPr>
        <w:t xml:space="preserve"> qui sera signé</w:t>
      </w:r>
      <w:r w:rsidR="00D53884" w:rsidRPr="00D53884">
        <w:rPr>
          <w:rFonts w:ascii="Arial" w:eastAsia="Arial" w:hAnsi="Arial" w:cs="Arial"/>
          <w:spacing w:val="-1"/>
          <w:sz w:val="22"/>
          <w:szCs w:val="22"/>
          <w:lang w:eastAsia="en-US"/>
        </w:rPr>
        <w:t xml:space="preserve"> à l’issue de la consultation ne prévaut pas à toute autre autorisation administrative, actuelle ou à venir, requise pour exercer le type d'activité projetée par le candidat (</w:t>
      </w:r>
      <w:r w:rsidR="00E41EE4">
        <w:rPr>
          <w:rFonts w:ascii="Arial" w:eastAsia="Arial" w:hAnsi="Arial" w:cs="Arial"/>
          <w:spacing w:val="-1"/>
          <w:sz w:val="22"/>
          <w:szCs w:val="22"/>
          <w:lang w:eastAsia="en-US"/>
        </w:rPr>
        <w:t>d</w:t>
      </w:r>
      <w:r w:rsidR="00D57059">
        <w:rPr>
          <w:rFonts w:ascii="Arial" w:eastAsia="Arial" w:hAnsi="Arial" w:cs="Arial"/>
          <w:spacing w:val="-1"/>
          <w:sz w:val="22"/>
          <w:szCs w:val="22"/>
          <w:lang w:eastAsia="en-US"/>
        </w:rPr>
        <w:t>roit à plantation</w:t>
      </w:r>
      <w:r w:rsidR="00E41EE4">
        <w:rPr>
          <w:rFonts w:ascii="Arial" w:eastAsia="Arial" w:hAnsi="Arial" w:cs="Arial"/>
          <w:spacing w:val="-1"/>
          <w:sz w:val="22"/>
          <w:szCs w:val="22"/>
          <w:lang w:eastAsia="en-US"/>
        </w:rPr>
        <w:t xml:space="preserve">, </w:t>
      </w:r>
      <w:r w:rsidR="00D53884" w:rsidRPr="00D53884">
        <w:rPr>
          <w:rFonts w:ascii="Arial" w:eastAsia="Arial" w:hAnsi="Arial" w:cs="Arial"/>
          <w:spacing w:val="-1"/>
          <w:sz w:val="22"/>
          <w:szCs w:val="22"/>
          <w:lang w:eastAsia="en-US"/>
        </w:rPr>
        <w:t>compétence professionnelle, homologation du matériel …).</w:t>
      </w:r>
    </w:p>
    <w:p w14:paraId="38B6D3DD" w14:textId="77777777" w:rsidR="00D5153A" w:rsidRDefault="00D53884" w:rsidP="00D53884">
      <w:pPr>
        <w:spacing w:after="240" w:line="252" w:lineRule="exact"/>
        <w:jc w:val="both"/>
        <w:textAlignment w:val="baseline"/>
        <w:rPr>
          <w:rFonts w:ascii="Arial" w:eastAsia="Arial" w:hAnsi="Arial" w:cs="Arial"/>
          <w:spacing w:val="-1"/>
          <w:sz w:val="22"/>
          <w:szCs w:val="22"/>
          <w:lang w:eastAsia="en-US"/>
        </w:rPr>
      </w:pPr>
      <w:r w:rsidRPr="00D5153A">
        <w:rPr>
          <w:rFonts w:ascii="Arial" w:eastAsia="Arial" w:hAnsi="Arial" w:cs="Arial"/>
          <w:spacing w:val="-1"/>
          <w:sz w:val="22"/>
          <w:szCs w:val="22"/>
          <w:u w:val="single"/>
          <w:lang w:eastAsia="en-US"/>
        </w:rPr>
        <w:t>L</w:t>
      </w:r>
      <w:r w:rsidR="00D5153A" w:rsidRPr="00D5153A">
        <w:rPr>
          <w:rFonts w:ascii="Arial" w:eastAsia="Arial" w:hAnsi="Arial" w:cs="Arial"/>
          <w:spacing w:val="-1"/>
          <w:sz w:val="22"/>
          <w:szCs w:val="22"/>
          <w:u w:val="single"/>
          <w:lang w:eastAsia="en-US"/>
        </w:rPr>
        <w:t>a durée de mise à disposition</w:t>
      </w:r>
      <w:r w:rsidR="00D5153A">
        <w:rPr>
          <w:rFonts w:ascii="Arial" w:eastAsia="Arial" w:hAnsi="Arial" w:cs="Arial"/>
          <w:spacing w:val="-1"/>
          <w:sz w:val="22"/>
          <w:szCs w:val="22"/>
          <w:lang w:eastAsia="en-US"/>
        </w:rPr>
        <w:t xml:space="preserve"> est prévue pour une durée initiale de 9 ans. Elle est reconductible selon les conditions du Bail rural.</w:t>
      </w:r>
    </w:p>
    <w:p w14:paraId="58EAA9B0" w14:textId="77777777" w:rsidR="006C0049" w:rsidRDefault="006C0049" w:rsidP="00D53884">
      <w:pPr>
        <w:spacing w:after="240" w:line="252" w:lineRule="exact"/>
        <w:jc w:val="both"/>
        <w:textAlignment w:val="baseline"/>
        <w:rPr>
          <w:rFonts w:ascii="Arial" w:eastAsia="Arial" w:hAnsi="Arial" w:cs="Arial"/>
          <w:spacing w:val="-1"/>
          <w:sz w:val="22"/>
          <w:szCs w:val="22"/>
          <w:lang w:eastAsia="en-US"/>
        </w:rPr>
      </w:pPr>
    </w:p>
    <w:p w14:paraId="3D7CAE10" w14:textId="77777777" w:rsidR="006C0049" w:rsidRDefault="006C0049" w:rsidP="006C0049">
      <w:pPr>
        <w:spacing w:after="240" w:line="252" w:lineRule="exact"/>
        <w:ind w:firstLine="708"/>
        <w:jc w:val="both"/>
        <w:textAlignment w:val="baseline"/>
        <w:rPr>
          <w:rFonts w:ascii="Arial" w:eastAsia="Arial" w:hAnsi="Arial" w:cs="Arial"/>
          <w:b/>
          <w:spacing w:val="-1"/>
          <w:sz w:val="22"/>
          <w:szCs w:val="22"/>
          <w:lang w:eastAsia="en-US"/>
        </w:rPr>
      </w:pPr>
      <w:r>
        <w:rPr>
          <w:rFonts w:ascii="Arial" w:eastAsia="Arial" w:hAnsi="Arial" w:cs="Arial"/>
          <w:b/>
          <w:spacing w:val="-1"/>
          <w:sz w:val="22"/>
          <w:szCs w:val="22"/>
          <w:lang w:eastAsia="en-US"/>
        </w:rPr>
        <w:t xml:space="preserve">3.2 : cadre réglementaire au regard des </w:t>
      </w:r>
      <w:proofErr w:type="gramStart"/>
      <w:r>
        <w:rPr>
          <w:rFonts w:ascii="Arial" w:eastAsia="Arial" w:hAnsi="Arial" w:cs="Arial"/>
          <w:b/>
          <w:spacing w:val="-1"/>
          <w:sz w:val="22"/>
          <w:szCs w:val="22"/>
          <w:lang w:eastAsia="en-US"/>
        </w:rPr>
        <w:t>services  des</w:t>
      </w:r>
      <w:proofErr w:type="gramEnd"/>
      <w:r>
        <w:rPr>
          <w:rFonts w:ascii="Arial" w:eastAsia="Arial" w:hAnsi="Arial" w:cs="Arial"/>
          <w:b/>
          <w:spacing w:val="-1"/>
          <w:sz w:val="22"/>
          <w:szCs w:val="22"/>
          <w:lang w:eastAsia="en-US"/>
        </w:rPr>
        <w:t xml:space="preserve"> Douanes</w:t>
      </w:r>
    </w:p>
    <w:p w14:paraId="732E6F94" w14:textId="77777777" w:rsidR="006C0049" w:rsidRDefault="006C0049"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La plantation de la vigne municipa</w:t>
      </w:r>
      <w:r w:rsidR="00E41EE4">
        <w:rPr>
          <w:rFonts w:ascii="Arial" w:eastAsia="Arial" w:hAnsi="Arial" w:cs="Arial"/>
          <w:spacing w:val="-1"/>
          <w:sz w:val="22"/>
          <w:szCs w:val="22"/>
          <w:lang w:eastAsia="en-US"/>
        </w:rPr>
        <w:t>le a été autorisée</w:t>
      </w:r>
      <w:r>
        <w:rPr>
          <w:rFonts w:ascii="Arial" w:eastAsia="Arial" w:hAnsi="Arial" w:cs="Arial"/>
          <w:spacing w:val="-1"/>
          <w:sz w:val="22"/>
          <w:szCs w:val="22"/>
          <w:lang w:eastAsia="en-US"/>
        </w:rPr>
        <w:t xml:space="preserve"> dans le cadre d’un projet culturel et à titre expérimental, po</w:t>
      </w:r>
      <w:r w:rsidR="00E41EE4">
        <w:rPr>
          <w:rFonts w:ascii="Arial" w:eastAsia="Arial" w:hAnsi="Arial" w:cs="Arial"/>
          <w:spacing w:val="-1"/>
          <w:sz w:val="22"/>
          <w:szCs w:val="22"/>
          <w:lang w:eastAsia="en-US"/>
        </w:rPr>
        <w:t xml:space="preserve">ur une durée de 50 ans. A ce titre, la </w:t>
      </w:r>
      <w:r>
        <w:rPr>
          <w:rFonts w:ascii="Arial" w:eastAsia="Arial" w:hAnsi="Arial" w:cs="Arial"/>
          <w:spacing w:val="-1"/>
          <w:sz w:val="22"/>
          <w:szCs w:val="22"/>
          <w:lang w:eastAsia="en-US"/>
        </w:rPr>
        <w:t xml:space="preserve">commercialisation </w:t>
      </w:r>
      <w:r w:rsidR="00DB1F26">
        <w:rPr>
          <w:rFonts w:ascii="Arial" w:eastAsia="Arial" w:hAnsi="Arial" w:cs="Arial"/>
          <w:spacing w:val="-1"/>
          <w:sz w:val="22"/>
          <w:szCs w:val="22"/>
          <w:lang w:eastAsia="en-US"/>
        </w:rPr>
        <w:t>de la production</w:t>
      </w:r>
      <w:r>
        <w:rPr>
          <w:rFonts w:ascii="Arial" w:eastAsia="Arial" w:hAnsi="Arial" w:cs="Arial"/>
          <w:spacing w:val="-1"/>
          <w:sz w:val="22"/>
          <w:szCs w:val="22"/>
          <w:lang w:eastAsia="en-US"/>
        </w:rPr>
        <w:t xml:space="preserve"> n’est </w:t>
      </w:r>
      <w:r w:rsidR="00E41EE4">
        <w:rPr>
          <w:rFonts w:ascii="Arial" w:eastAsia="Arial" w:hAnsi="Arial" w:cs="Arial"/>
          <w:spacing w:val="-1"/>
          <w:sz w:val="22"/>
          <w:szCs w:val="22"/>
          <w:lang w:eastAsia="en-US"/>
        </w:rPr>
        <w:t xml:space="preserve">à ce jour </w:t>
      </w:r>
      <w:r>
        <w:rPr>
          <w:rFonts w:ascii="Arial" w:eastAsia="Arial" w:hAnsi="Arial" w:cs="Arial"/>
          <w:spacing w:val="-1"/>
          <w:sz w:val="22"/>
          <w:szCs w:val="22"/>
          <w:lang w:eastAsia="en-US"/>
        </w:rPr>
        <w:t>pas autorisée.</w:t>
      </w:r>
    </w:p>
    <w:p w14:paraId="577B83D0" w14:textId="77777777" w:rsidR="006C0049" w:rsidRDefault="006C0049"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 preneur devra donc</w:t>
      </w:r>
      <w:r w:rsidR="00DB1F26">
        <w:rPr>
          <w:rFonts w:ascii="Arial" w:eastAsia="Arial" w:hAnsi="Arial" w:cs="Arial"/>
          <w:spacing w:val="-1"/>
          <w:sz w:val="22"/>
          <w:szCs w:val="22"/>
          <w:lang w:eastAsia="en-US"/>
        </w:rPr>
        <w:t xml:space="preserve"> so</w:t>
      </w:r>
      <w:r w:rsidR="00DB6C56">
        <w:rPr>
          <w:rFonts w:ascii="Arial" w:eastAsia="Arial" w:hAnsi="Arial" w:cs="Arial"/>
          <w:spacing w:val="-1"/>
          <w:sz w:val="22"/>
          <w:szCs w:val="22"/>
          <w:lang w:eastAsia="en-US"/>
        </w:rPr>
        <w:t>lliciter auprès des services de France Agri Mer</w:t>
      </w:r>
      <w:r w:rsidR="00DB1F26">
        <w:rPr>
          <w:rFonts w:ascii="Arial" w:eastAsia="Arial" w:hAnsi="Arial" w:cs="Arial"/>
          <w:spacing w:val="-1"/>
          <w:sz w:val="22"/>
          <w:szCs w:val="22"/>
          <w:lang w:eastAsia="en-US"/>
        </w:rPr>
        <w:t>, des droit</w:t>
      </w:r>
      <w:r w:rsidR="00E41EE4">
        <w:rPr>
          <w:rFonts w:ascii="Arial" w:eastAsia="Arial" w:hAnsi="Arial" w:cs="Arial"/>
          <w:spacing w:val="-1"/>
          <w:sz w:val="22"/>
          <w:szCs w:val="22"/>
          <w:lang w:eastAsia="en-US"/>
        </w:rPr>
        <w:t>s</w:t>
      </w:r>
      <w:r w:rsidR="00DB1F26">
        <w:rPr>
          <w:rFonts w:ascii="Arial" w:eastAsia="Arial" w:hAnsi="Arial" w:cs="Arial"/>
          <w:spacing w:val="-1"/>
          <w:sz w:val="22"/>
          <w:szCs w:val="22"/>
          <w:lang w:eastAsia="en-US"/>
        </w:rPr>
        <w:t xml:space="preserve"> à planter qui </w:t>
      </w:r>
      <w:r w:rsidR="00E41EE4">
        <w:rPr>
          <w:rFonts w:ascii="Arial" w:eastAsia="Arial" w:hAnsi="Arial" w:cs="Arial"/>
          <w:spacing w:val="-1"/>
          <w:sz w:val="22"/>
          <w:szCs w:val="22"/>
          <w:lang w:eastAsia="en-US"/>
        </w:rPr>
        <w:t>lui permettront</w:t>
      </w:r>
      <w:r w:rsidR="00DB1F26">
        <w:rPr>
          <w:rFonts w:ascii="Arial" w:eastAsia="Arial" w:hAnsi="Arial" w:cs="Arial"/>
          <w:spacing w:val="-1"/>
          <w:sz w:val="22"/>
          <w:szCs w:val="22"/>
          <w:lang w:eastAsia="en-US"/>
        </w:rPr>
        <w:t xml:space="preserve"> d’int</w:t>
      </w:r>
      <w:r w:rsidR="00E41EE4">
        <w:rPr>
          <w:rFonts w:ascii="Arial" w:eastAsia="Arial" w:hAnsi="Arial" w:cs="Arial"/>
          <w:spacing w:val="-1"/>
          <w:sz w:val="22"/>
          <w:szCs w:val="22"/>
          <w:lang w:eastAsia="en-US"/>
        </w:rPr>
        <w:t>égrer ces surfaces dans une exploitation à des fins commerciales.</w:t>
      </w:r>
    </w:p>
    <w:p w14:paraId="387CB6ED" w14:textId="77777777" w:rsidR="00D53884" w:rsidRDefault="00D5153A"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 preneur sera tenu de cultiver</w:t>
      </w:r>
      <w:r w:rsidR="00D53884" w:rsidRPr="00D53884">
        <w:rPr>
          <w:rFonts w:ascii="Arial" w:eastAsia="Arial" w:hAnsi="Arial" w:cs="Arial"/>
          <w:spacing w:val="-1"/>
          <w:sz w:val="22"/>
          <w:szCs w:val="22"/>
          <w:lang w:eastAsia="en-US"/>
        </w:rPr>
        <w:t xml:space="preserve"> lui-même, ou par des employés dûment déclarés, le bien mis à disposition et d’utiliser directement en son nom les équipements et installations mis à sa disposition.</w:t>
      </w:r>
    </w:p>
    <w:p w14:paraId="23827F4F" w14:textId="77777777" w:rsidR="00D5153A" w:rsidRDefault="00D5153A"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Le preneur assurera la pérennité de </w:t>
      </w:r>
      <w:r w:rsidR="00D858A6">
        <w:rPr>
          <w:rFonts w:ascii="Arial" w:eastAsia="Arial" w:hAnsi="Arial" w:cs="Arial"/>
          <w:spacing w:val="-1"/>
          <w:sz w:val="22"/>
          <w:szCs w:val="22"/>
          <w:lang w:eastAsia="en-US"/>
        </w:rPr>
        <w:t xml:space="preserve">la </w:t>
      </w:r>
      <w:r>
        <w:rPr>
          <w:rFonts w:ascii="Arial" w:eastAsia="Arial" w:hAnsi="Arial" w:cs="Arial"/>
          <w:spacing w:val="-1"/>
          <w:sz w:val="22"/>
          <w:szCs w:val="22"/>
          <w:lang w:eastAsia="en-US"/>
        </w:rPr>
        <w:t>culture mise à sa disposition. Il veillera</w:t>
      </w:r>
      <w:r w:rsidR="00D858A6">
        <w:rPr>
          <w:rFonts w:ascii="Arial" w:eastAsia="Arial" w:hAnsi="Arial" w:cs="Arial"/>
          <w:spacing w:val="-1"/>
          <w:sz w:val="22"/>
          <w:szCs w:val="22"/>
          <w:lang w:eastAsia="en-US"/>
        </w:rPr>
        <w:t xml:space="preserve"> notamment</w:t>
      </w:r>
      <w:r>
        <w:rPr>
          <w:rFonts w:ascii="Arial" w:eastAsia="Arial" w:hAnsi="Arial" w:cs="Arial"/>
          <w:spacing w:val="-1"/>
          <w:sz w:val="22"/>
          <w:szCs w:val="22"/>
          <w:lang w:eastAsia="en-US"/>
        </w:rPr>
        <w:t xml:space="preserve"> au remplacement à ses frais des ceps qui pourraient dépérir avec les mêmes cépages</w:t>
      </w:r>
      <w:r w:rsidR="00DB6C56">
        <w:rPr>
          <w:rFonts w:ascii="Arial" w:eastAsia="Arial" w:hAnsi="Arial" w:cs="Arial"/>
          <w:spacing w:val="-1"/>
          <w:sz w:val="22"/>
          <w:szCs w:val="22"/>
          <w:lang w:eastAsia="en-US"/>
        </w:rPr>
        <w:t>, et des installations de palissage.</w:t>
      </w:r>
    </w:p>
    <w:p w14:paraId="605AD20A" w14:textId="77777777" w:rsidR="00D5153A" w:rsidRPr="00D53884" w:rsidRDefault="00D5153A"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Il assurera l’entretien de la clôture périphérique, </w:t>
      </w:r>
      <w:r w:rsidR="005548AF">
        <w:rPr>
          <w:rFonts w:ascii="Arial" w:eastAsia="Arial" w:hAnsi="Arial" w:cs="Arial"/>
          <w:spacing w:val="-1"/>
          <w:sz w:val="22"/>
          <w:szCs w:val="22"/>
          <w:lang w:eastAsia="en-US"/>
        </w:rPr>
        <w:t>y compris sa</w:t>
      </w:r>
      <w:r w:rsidR="00E41EE4">
        <w:rPr>
          <w:rFonts w:ascii="Arial" w:eastAsia="Arial" w:hAnsi="Arial" w:cs="Arial"/>
          <w:spacing w:val="-1"/>
          <w:sz w:val="22"/>
          <w:szCs w:val="22"/>
          <w:lang w:eastAsia="en-US"/>
        </w:rPr>
        <w:t xml:space="preserve"> dé-</w:t>
      </w:r>
      <w:r w:rsidR="005548AF">
        <w:rPr>
          <w:rFonts w:ascii="Arial" w:eastAsia="Arial" w:hAnsi="Arial" w:cs="Arial"/>
          <w:spacing w:val="-1"/>
          <w:sz w:val="22"/>
          <w:szCs w:val="22"/>
          <w:lang w:eastAsia="en-US"/>
        </w:rPr>
        <w:t>végétalisation</w:t>
      </w:r>
      <w:r w:rsidR="00D858A6">
        <w:rPr>
          <w:rFonts w:ascii="Arial" w:eastAsia="Arial" w:hAnsi="Arial" w:cs="Arial"/>
          <w:spacing w:val="-1"/>
          <w:sz w:val="22"/>
          <w:szCs w:val="22"/>
          <w:lang w:eastAsia="en-US"/>
        </w:rPr>
        <w:t xml:space="preserve"> si nécessaire, ainsi que la fauche, au moins trois fois par an, des espaces d’accompagnement constituant une surface de 10 ares, ainsi que les inters rang de culture qui seraient maintenus enherbés.</w:t>
      </w:r>
    </w:p>
    <w:p w14:paraId="1738A965"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 xml:space="preserve">Le propriétaire se réserve le droit de contrôler le respect de </w:t>
      </w:r>
      <w:r w:rsidR="00D858A6">
        <w:rPr>
          <w:rFonts w:ascii="Arial" w:eastAsia="Arial" w:hAnsi="Arial" w:cs="Arial"/>
          <w:spacing w:val="-1"/>
          <w:sz w:val="22"/>
          <w:szCs w:val="22"/>
          <w:lang w:eastAsia="en-US"/>
        </w:rPr>
        <w:t>la destination du lieu et de son entretien</w:t>
      </w:r>
      <w:r w:rsidRPr="00D53884">
        <w:rPr>
          <w:rFonts w:ascii="Arial" w:eastAsia="Arial" w:hAnsi="Arial" w:cs="Arial"/>
          <w:spacing w:val="-1"/>
          <w:sz w:val="22"/>
          <w:szCs w:val="22"/>
          <w:lang w:eastAsia="en-US"/>
        </w:rPr>
        <w:t>.</w:t>
      </w:r>
    </w:p>
    <w:p w14:paraId="73C74069" w14:textId="77777777" w:rsidR="003B2AB0" w:rsidRDefault="003B2AB0"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Tout usage qui ne serait pas lié directement à la conduite de la culture sera proscrit. Des accueils </w:t>
      </w:r>
      <w:r w:rsidR="000E09A5">
        <w:rPr>
          <w:rFonts w:ascii="Arial" w:eastAsia="Arial" w:hAnsi="Arial" w:cs="Arial"/>
          <w:spacing w:val="-1"/>
          <w:sz w:val="22"/>
          <w:szCs w:val="22"/>
          <w:lang w:eastAsia="en-US"/>
        </w:rPr>
        <w:t>de public pourront cependant être organisée à des fin de pédagogies ou d’information sur les enjeux écologiques, paysagers, culturels, historiques ou techniques que constituent la culture de la vigne sur le territoire Bisontin.</w:t>
      </w:r>
    </w:p>
    <w:p w14:paraId="3DFEE93E" w14:textId="77777777" w:rsidR="00D53884" w:rsidRPr="00D53884" w:rsidRDefault="000E09A5"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Pr>
          <w:rFonts w:ascii="Arial" w:eastAsia="Arial" w:hAnsi="Arial" w:cs="Arial"/>
          <w:b/>
          <w:spacing w:val="-1"/>
          <w:sz w:val="22"/>
          <w:szCs w:val="22"/>
          <w:lang w:eastAsia="en-US"/>
        </w:rPr>
        <w:t>3.2</w:t>
      </w:r>
      <w:r w:rsidR="00D53884" w:rsidRPr="00D53884">
        <w:rPr>
          <w:rFonts w:ascii="Arial" w:eastAsia="Arial" w:hAnsi="Arial" w:cs="Arial"/>
          <w:b/>
          <w:spacing w:val="-1"/>
          <w:sz w:val="22"/>
          <w:szCs w:val="22"/>
          <w:lang w:eastAsia="en-US"/>
        </w:rPr>
        <w:t xml:space="preserve"> Charges et conditions d’exploitation :</w:t>
      </w:r>
    </w:p>
    <w:p w14:paraId="7746B4FB"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L’exploitation du site se fera aux risques et périls exclusifs du preneur, qui ne pourra en aucun cas demander une participation de la collectivité.</w:t>
      </w:r>
    </w:p>
    <w:p w14:paraId="6E99E9A2" w14:textId="77777777" w:rsidR="000E09A5"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Le titulaire supportera l’ensemble des charges liées à son exploitation</w:t>
      </w:r>
      <w:r w:rsidR="000E09A5">
        <w:rPr>
          <w:rFonts w:ascii="Arial" w:eastAsia="Arial" w:hAnsi="Arial" w:cs="Arial"/>
          <w:spacing w:val="-1"/>
          <w:sz w:val="22"/>
          <w:szCs w:val="22"/>
          <w:lang w:eastAsia="en-US"/>
        </w:rPr>
        <w:t>.</w:t>
      </w:r>
    </w:p>
    <w:p w14:paraId="21A4CDC9" w14:textId="77777777" w:rsidR="00D53884" w:rsidRP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L’occupant s'engage, d'autre part, à a</w:t>
      </w:r>
      <w:r w:rsidR="005548AF">
        <w:rPr>
          <w:rFonts w:ascii="Arial" w:eastAsia="Arial" w:hAnsi="Arial" w:cs="Arial"/>
          <w:spacing w:val="-1"/>
          <w:sz w:val="22"/>
          <w:szCs w:val="22"/>
          <w:lang w:eastAsia="en-US"/>
        </w:rPr>
        <w:t xml:space="preserve">ssurer le maintien en bon </w:t>
      </w:r>
      <w:proofErr w:type="gramStart"/>
      <w:r w:rsidR="005548AF">
        <w:rPr>
          <w:rFonts w:ascii="Arial" w:eastAsia="Arial" w:hAnsi="Arial" w:cs="Arial"/>
          <w:spacing w:val="-1"/>
          <w:sz w:val="22"/>
          <w:szCs w:val="22"/>
          <w:lang w:eastAsia="en-US"/>
        </w:rPr>
        <w:t xml:space="preserve">état </w:t>
      </w:r>
      <w:r w:rsidRPr="00D53884">
        <w:rPr>
          <w:rFonts w:ascii="Arial" w:eastAsia="Arial" w:hAnsi="Arial" w:cs="Arial"/>
          <w:spacing w:val="-1"/>
          <w:sz w:val="22"/>
          <w:szCs w:val="22"/>
          <w:lang w:eastAsia="en-US"/>
        </w:rPr>
        <w:t xml:space="preserve"> de</w:t>
      </w:r>
      <w:proofErr w:type="gramEnd"/>
      <w:r w:rsidRPr="00D53884">
        <w:rPr>
          <w:rFonts w:ascii="Arial" w:eastAsia="Arial" w:hAnsi="Arial" w:cs="Arial"/>
          <w:spacing w:val="-1"/>
          <w:sz w:val="22"/>
          <w:szCs w:val="22"/>
          <w:lang w:eastAsia="en-US"/>
        </w:rPr>
        <w:t xml:space="preserve"> l’ensemble</w:t>
      </w:r>
      <w:r w:rsidR="005548AF">
        <w:rPr>
          <w:rFonts w:ascii="Arial" w:eastAsia="Arial" w:hAnsi="Arial" w:cs="Arial"/>
          <w:spacing w:val="-1"/>
          <w:sz w:val="22"/>
          <w:szCs w:val="22"/>
          <w:lang w:eastAsia="en-US"/>
        </w:rPr>
        <w:t xml:space="preserve"> foncier</w:t>
      </w:r>
      <w:r w:rsidR="00E41EE4">
        <w:rPr>
          <w:rFonts w:ascii="Arial" w:eastAsia="Arial" w:hAnsi="Arial" w:cs="Arial"/>
          <w:spacing w:val="-1"/>
          <w:sz w:val="22"/>
          <w:szCs w:val="22"/>
          <w:lang w:eastAsia="en-US"/>
        </w:rPr>
        <w:t xml:space="preserve"> et de la culture en place</w:t>
      </w:r>
      <w:r w:rsidR="005548AF">
        <w:rPr>
          <w:rFonts w:ascii="Arial" w:eastAsia="Arial" w:hAnsi="Arial" w:cs="Arial"/>
          <w:spacing w:val="-1"/>
          <w:sz w:val="22"/>
          <w:szCs w:val="22"/>
          <w:lang w:eastAsia="en-US"/>
        </w:rPr>
        <w:t>.</w:t>
      </w:r>
    </w:p>
    <w:p w14:paraId="4A775B14" w14:textId="77777777" w:rsidR="00D53884" w:rsidRPr="00D53884" w:rsidRDefault="000E09A5"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4 </w:t>
      </w:r>
      <w:r w:rsidR="00D53884" w:rsidRPr="00D53884">
        <w:rPr>
          <w:rFonts w:ascii="Arial" w:eastAsia="Arial" w:hAnsi="Arial" w:cs="Arial"/>
          <w:b/>
          <w:spacing w:val="-1"/>
          <w:sz w:val="22"/>
          <w:szCs w:val="22"/>
        </w:rPr>
        <w:t>DESCRIPTION DU BIEN MIS A DISPOSITION</w:t>
      </w:r>
    </w:p>
    <w:p w14:paraId="5FEDFDE8" w14:textId="77777777" w:rsidR="000E09A5" w:rsidRDefault="000E09A5" w:rsidP="000E09A5">
      <w:pPr>
        <w:spacing w:line="320" w:lineRule="atLeast"/>
        <w:jc w:val="both"/>
        <w:rPr>
          <w:rFonts w:ascii="Arial" w:eastAsia="Arial" w:hAnsi="Arial" w:cs="Arial"/>
          <w:spacing w:val="-1"/>
          <w:sz w:val="22"/>
          <w:szCs w:val="22"/>
          <w:lang w:eastAsia="en-US"/>
        </w:rPr>
      </w:pPr>
      <w:r w:rsidRPr="00D53884">
        <w:rPr>
          <w:rFonts w:ascii="Arial" w:eastAsia="Arial" w:hAnsi="Arial" w:cs="Arial"/>
          <w:spacing w:val="-1"/>
          <w:sz w:val="22"/>
          <w:szCs w:val="22"/>
          <w:lang w:eastAsia="en-US"/>
        </w:rPr>
        <w:t>L</w:t>
      </w:r>
      <w:r>
        <w:rPr>
          <w:rFonts w:ascii="Arial" w:eastAsia="Arial" w:hAnsi="Arial" w:cs="Arial"/>
          <w:spacing w:val="-1"/>
          <w:sz w:val="22"/>
          <w:szCs w:val="22"/>
          <w:lang w:eastAsia="en-US"/>
        </w:rPr>
        <w:t>’ensemble mise à disposition se compose du tènement foncier suivant :</w:t>
      </w:r>
    </w:p>
    <w:p w14:paraId="48329FD9" w14:textId="77777777" w:rsidR="000E09A5" w:rsidRDefault="000E09A5" w:rsidP="000E09A5">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Parcelle LO 114 d’une contenance de 2 422 m²</w:t>
      </w:r>
    </w:p>
    <w:p w14:paraId="592B1741" w14:textId="00E422CF" w:rsidR="000E09A5" w:rsidRDefault="000E09A5" w:rsidP="000E09A5">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lastRenderedPageBreak/>
        <w:t>Parcelle LO  115 d’une contenance de 1 68</w:t>
      </w:r>
      <w:r w:rsidR="0070670F">
        <w:rPr>
          <w:rFonts w:ascii="Arial" w:eastAsia="Arial" w:hAnsi="Arial" w:cs="Arial"/>
          <w:spacing w:val="-1"/>
          <w:sz w:val="22"/>
          <w:szCs w:val="22"/>
          <w:lang w:eastAsia="en-US"/>
        </w:rPr>
        <w:t>5</w:t>
      </w:r>
      <w:r>
        <w:rPr>
          <w:rFonts w:ascii="Arial" w:eastAsia="Arial" w:hAnsi="Arial" w:cs="Arial"/>
          <w:spacing w:val="-1"/>
          <w:sz w:val="22"/>
          <w:szCs w:val="22"/>
          <w:lang w:eastAsia="en-US"/>
        </w:rPr>
        <w:t xml:space="preserve"> m²</w:t>
      </w:r>
    </w:p>
    <w:p w14:paraId="65280721" w14:textId="77777777" w:rsidR="006F0F3C" w:rsidRDefault="006F0F3C" w:rsidP="000E09A5">
      <w:pPr>
        <w:spacing w:line="320" w:lineRule="atLeast"/>
        <w:jc w:val="both"/>
        <w:rPr>
          <w:rFonts w:ascii="Arial" w:eastAsia="Arial" w:hAnsi="Arial" w:cs="Arial"/>
          <w:spacing w:val="-1"/>
          <w:sz w:val="22"/>
          <w:szCs w:val="22"/>
          <w:lang w:eastAsia="en-US"/>
        </w:rPr>
      </w:pPr>
    </w:p>
    <w:p w14:paraId="4BA67A1E" w14:textId="77777777" w:rsidR="000E09A5" w:rsidRDefault="006F0F3C" w:rsidP="000E09A5">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L’ensemble du site présente une pente de 8° environ.</w:t>
      </w:r>
    </w:p>
    <w:p w14:paraId="4CA7B7C6" w14:textId="77777777" w:rsidR="000E09A5" w:rsidRDefault="000E09A5" w:rsidP="000E09A5">
      <w:pPr>
        <w:spacing w:line="320" w:lineRule="atLeast"/>
        <w:jc w:val="both"/>
        <w:rPr>
          <w:rFonts w:ascii="Arial" w:eastAsia="Arial" w:hAnsi="Arial" w:cs="Arial"/>
          <w:spacing w:val="-1"/>
          <w:sz w:val="22"/>
          <w:szCs w:val="22"/>
          <w:lang w:eastAsia="en-US"/>
        </w:rPr>
      </w:pPr>
      <w:r>
        <w:rPr>
          <w:rFonts w:ascii="Arial" w:eastAsia="Arial" w:hAnsi="Arial" w:cs="Arial"/>
          <w:spacing w:val="-1"/>
          <w:sz w:val="22"/>
          <w:szCs w:val="22"/>
          <w:lang w:eastAsia="en-US"/>
        </w:rPr>
        <w:t xml:space="preserve">Le site est clôturé dans son ensemble par une </w:t>
      </w:r>
      <w:r w:rsidR="005548AF">
        <w:rPr>
          <w:rFonts w:ascii="Arial" w:eastAsia="Arial" w:hAnsi="Arial" w:cs="Arial"/>
          <w:spacing w:val="-1"/>
          <w:sz w:val="22"/>
          <w:szCs w:val="22"/>
          <w:lang w:eastAsia="en-US"/>
        </w:rPr>
        <w:t xml:space="preserve">clôture </w:t>
      </w:r>
      <w:proofErr w:type="spellStart"/>
      <w:r w:rsidR="005548AF">
        <w:rPr>
          <w:rFonts w:ascii="Arial" w:eastAsia="Arial" w:hAnsi="Arial" w:cs="Arial"/>
          <w:spacing w:val="-1"/>
          <w:sz w:val="22"/>
          <w:szCs w:val="22"/>
          <w:lang w:eastAsia="en-US"/>
        </w:rPr>
        <w:t>Ursus</w:t>
      </w:r>
      <w:proofErr w:type="spellEnd"/>
      <w:r w:rsidR="005548AF">
        <w:rPr>
          <w:rFonts w:ascii="Arial" w:eastAsia="Arial" w:hAnsi="Arial" w:cs="Arial"/>
          <w:spacing w:val="-1"/>
          <w:sz w:val="22"/>
          <w:szCs w:val="22"/>
          <w:lang w:eastAsia="en-US"/>
        </w:rPr>
        <w:t xml:space="preserve"> de 1.2m qui intègre</w:t>
      </w:r>
      <w:r>
        <w:rPr>
          <w:rFonts w:ascii="Arial" w:eastAsia="Arial" w:hAnsi="Arial" w:cs="Arial"/>
          <w:spacing w:val="-1"/>
          <w:sz w:val="22"/>
          <w:szCs w:val="22"/>
          <w:lang w:eastAsia="en-US"/>
        </w:rPr>
        <w:t xml:space="preserve"> également une parcelle de verger voisine, gérée par l’association des Jardins Familiaux de Besançon et environ. Une clôture du même type pourra être installée par le preneur entre les deux culture</w:t>
      </w:r>
      <w:r w:rsidR="005548AF">
        <w:rPr>
          <w:rFonts w:ascii="Arial" w:eastAsia="Arial" w:hAnsi="Arial" w:cs="Arial"/>
          <w:spacing w:val="-1"/>
          <w:sz w:val="22"/>
          <w:szCs w:val="22"/>
          <w:lang w:eastAsia="en-US"/>
        </w:rPr>
        <w:t>s</w:t>
      </w:r>
      <w:r>
        <w:rPr>
          <w:rFonts w:ascii="Arial" w:eastAsia="Arial" w:hAnsi="Arial" w:cs="Arial"/>
          <w:spacing w:val="-1"/>
          <w:sz w:val="22"/>
          <w:szCs w:val="22"/>
          <w:lang w:eastAsia="en-US"/>
        </w:rPr>
        <w:t xml:space="preserve"> sur un linéaire de 60 ml</w:t>
      </w:r>
      <w:r w:rsidR="005548AF">
        <w:rPr>
          <w:rFonts w:ascii="Arial" w:eastAsia="Arial" w:hAnsi="Arial" w:cs="Arial"/>
          <w:spacing w:val="-1"/>
          <w:sz w:val="22"/>
          <w:szCs w:val="22"/>
          <w:lang w:eastAsia="en-US"/>
        </w:rPr>
        <w:t>.</w:t>
      </w:r>
    </w:p>
    <w:p w14:paraId="59420FD4" w14:textId="77777777" w:rsidR="005548AF" w:rsidRDefault="005548AF" w:rsidP="000E09A5">
      <w:pPr>
        <w:spacing w:line="320" w:lineRule="atLeast"/>
        <w:jc w:val="both"/>
        <w:rPr>
          <w:rFonts w:ascii="Arial" w:eastAsia="Arial" w:hAnsi="Arial" w:cs="Arial"/>
          <w:spacing w:val="-1"/>
          <w:sz w:val="22"/>
          <w:szCs w:val="22"/>
          <w:lang w:eastAsia="en-US"/>
        </w:rPr>
      </w:pPr>
    </w:p>
    <w:p w14:paraId="56661D3E" w14:textId="77777777" w:rsidR="000E09A5" w:rsidRDefault="000E09A5"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spacing w:val="-1"/>
          <w:sz w:val="22"/>
          <w:szCs w:val="22"/>
          <w:lang w:eastAsia="en-US"/>
        </w:rPr>
        <w:t>Les parcelles sont plantées depuis 2010 d’une vigne</w:t>
      </w:r>
      <w:r w:rsidR="005548AF">
        <w:rPr>
          <w:rFonts w:ascii="Arial" w:eastAsia="Arial" w:hAnsi="Arial" w:cs="Arial"/>
          <w:color w:val="000000"/>
          <w:spacing w:val="-1"/>
          <w:sz w:val="22"/>
          <w:szCs w:val="22"/>
          <w:lang w:eastAsia="en-US"/>
        </w:rPr>
        <w:t xml:space="preserve"> composée de </w:t>
      </w:r>
      <w:r w:rsidRPr="00D53884">
        <w:rPr>
          <w:rFonts w:ascii="Arial" w:eastAsia="Arial" w:hAnsi="Arial" w:cs="Arial"/>
          <w:color w:val="000000"/>
          <w:spacing w:val="-1"/>
          <w:sz w:val="22"/>
          <w:szCs w:val="22"/>
          <w:lang w:eastAsia="en-US"/>
        </w:rPr>
        <w:t>3 cépage</w:t>
      </w:r>
      <w:r>
        <w:rPr>
          <w:rFonts w:ascii="Arial" w:eastAsia="Arial" w:hAnsi="Arial" w:cs="Arial"/>
          <w:color w:val="000000"/>
          <w:spacing w:val="-1"/>
          <w:sz w:val="22"/>
          <w:szCs w:val="22"/>
          <w:lang w:eastAsia="en-US"/>
        </w:rPr>
        <w:t>s : chardonnay</w:t>
      </w:r>
      <w:r w:rsidRPr="00D53884">
        <w:rPr>
          <w:rFonts w:ascii="Arial" w:eastAsia="Arial" w:hAnsi="Arial" w:cs="Arial"/>
          <w:color w:val="000000"/>
          <w:spacing w:val="-1"/>
          <w:sz w:val="22"/>
          <w:szCs w:val="22"/>
          <w:lang w:eastAsia="en-US"/>
        </w:rPr>
        <w:t>, pinot et</w:t>
      </w:r>
      <w:r>
        <w:rPr>
          <w:rFonts w:ascii="Arial" w:eastAsia="Arial" w:hAnsi="Arial" w:cs="Arial"/>
          <w:color w:val="000000"/>
          <w:spacing w:val="-1"/>
          <w:sz w:val="22"/>
          <w:szCs w:val="22"/>
          <w:lang w:eastAsia="en-US"/>
        </w:rPr>
        <w:t xml:space="preserve"> trousseau de la façon suivante :</w:t>
      </w:r>
    </w:p>
    <w:p w14:paraId="267CBC93" w14:textId="77777777" w:rsidR="005548AF" w:rsidRPr="00725DC8" w:rsidRDefault="005548AF" w:rsidP="000E09A5">
      <w:pPr>
        <w:spacing w:line="320" w:lineRule="atLeast"/>
        <w:jc w:val="both"/>
        <w:rPr>
          <w:rFonts w:ascii="Arial" w:eastAsia="Arial" w:hAnsi="Arial" w:cs="Arial"/>
          <w:spacing w:val="-1"/>
          <w:sz w:val="22"/>
          <w:szCs w:val="22"/>
          <w:lang w:eastAsia="en-US"/>
        </w:rPr>
      </w:pPr>
    </w:p>
    <w:p w14:paraId="1A5B2035" w14:textId="77777777" w:rsidR="000E09A5" w:rsidRPr="00D53884" w:rsidRDefault="000E09A5" w:rsidP="000E09A5">
      <w:pPr>
        <w:autoSpaceDE w:val="0"/>
        <w:autoSpaceDN w:val="0"/>
        <w:adjustRightInd w:val="0"/>
        <w:spacing w:line="320" w:lineRule="atLeast"/>
        <w:ind w:left="1362" w:firstLine="454"/>
        <w:rPr>
          <w:rFonts w:ascii="Arial" w:eastAsia="Arial" w:hAnsi="Arial" w:cs="Arial"/>
          <w:color w:val="000000"/>
          <w:spacing w:val="-1"/>
          <w:sz w:val="22"/>
          <w:szCs w:val="22"/>
          <w:lang w:eastAsia="en-US"/>
        </w:rPr>
      </w:pPr>
      <w:r w:rsidRPr="00D53884">
        <w:rPr>
          <w:rFonts w:ascii="Arial" w:eastAsia="Arial" w:hAnsi="Arial" w:cs="Arial"/>
          <w:color w:val="000000"/>
          <w:spacing w:val="-1"/>
          <w:sz w:val="22"/>
          <w:szCs w:val="22"/>
          <w:lang w:eastAsia="en-US"/>
        </w:rPr>
        <w:t xml:space="preserve">Chardonnay </w:t>
      </w:r>
      <w:r w:rsidRPr="00D53884">
        <w:rPr>
          <w:rFonts w:ascii="Arial" w:eastAsia="Arial" w:hAnsi="Arial" w:cs="Arial"/>
          <w:color w:val="000000"/>
          <w:spacing w:val="-1"/>
          <w:sz w:val="22"/>
          <w:szCs w:val="22"/>
          <w:lang w:eastAsia="en-US"/>
        </w:rPr>
        <w:tab/>
        <w:t xml:space="preserve">Pinot </w:t>
      </w:r>
      <w:r w:rsidRPr="00D53884">
        <w:rPr>
          <w:rFonts w:ascii="Arial" w:eastAsia="Arial" w:hAnsi="Arial" w:cs="Arial"/>
          <w:color w:val="000000"/>
          <w:spacing w:val="-1"/>
          <w:sz w:val="22"/>
          <w:szCs w:val="22"/>
          <w:lang w:eastAsia="en-US"/>
        </w:rPr>
        <w:tab/>
      </w:r>
      <w:r w:rsidRPr="00D53884">
        <w:rPr>
          <w:rFonts w:ascii="Arial" w:eastAsia="Arial" w:hAnsi="Arial" w:cs="Arial"/>
          <w:color w:val="000000"/>
          <w:spacing w:val="-1"/>
          <w:sz w:val="22"/>
          <w:szCs w:val="22"/>
          <w:lang w:eastAsia="en-US"/>
        </w:rPr>
        <w:tab/>
        <w:t xml:space="preserve">Trousseau </w:t>
      </w:r>
      <w:r w:rsidRPr="00D53884">
        <w:rPr>
          <w:rFonts w:ascii="Arial" w:eastAsia="Arial" w:hAnsi="Arial" w:cs="Arial"/>
          <w:color w:val="000000"/>
          <w:spacing w:val="-1"/>
          <w:sz w:val="22"/>
          <w:szCs w:val="22"/>
          <w:lang w:eastAsia="en-US"/>
        </w:rPr>
        <w:tab/>
      </w:r>
      <w:r w:rsidRPr="00D53884">
        <w:rPr>
          <w:rFonts w:ascii="Arial" w:eastAsia="Arial" w:hAnsi="Arial" w:cs="Arial"/>
          <w:color w:val="000000"/>
          <w:spacing w:val="-1"/>
          <w:sz w:val="22"/>
          <w:szCs w:val="22"/>
          <w:lang w:eastAsia="en-US"/>
        </w:rPr>
        <w:tab/>
        <w:t>Total</w:t>
      </w:r>
    </w:p>
    <w:p w14:paraId="34EF4BB3" w14:textId="77777777" w:rsidR="000E09A5" w:rsidRPr="00D53884" w:rsidRDefault="000E09A5" w:rsidP="000E09A5">
      <w:pPr>
        <w:autoSpaceDE w:val="0"/>
        <w:autoSpaceDN w:val="0"/>
        <w:adjustRightInd w:val="0"/>
        <w:spacing w:line="320" w:lineRule="atLeast"/>
        <w:rPr>
          <w:rFonts w:ascii="Arial" w:eastAsia="Arial" w:hAnsi="Arial" w:cs="Arial"/>
          <w:color w:val="000000"/>
          <w:spacing w:val="-1"/>
          <w:sz w:val="22"/>
          <w:szCs w:val="22"/>
          <w:lang w:eastAsia="en-US"/>
        </w:rPr>
      </w:pPr>
      <w:r w:rsidRPr="00D53884">
        <w:rPr>
          <w:rFonts w:ascii="Arial" w:eastAsia="Arial" w:hAnsi="Arial" w:cs="Arial"/>
          <w:color w:val="000000"/>
          <w:spacing w:val="-1"/>
          <w:sz w:val="22"/>
          <w:szCs w:val="22"/>
          <w:lang w:eastAsia="en-US"/>
        </w:rPr>
        <w:t xml:space="preserve">Parcelle LO114 :  </w:t>
      </w:r>
      <w:r w:rsidRPr="00D53884">
        <w:rPr>
          <w:rFonts w:ascii="Arial" w:eastAsia="Arial" w:hAnsi="Arial" w:cs="Arial"/>
          <w:color w:val="000000"/>
          <w:spacing w:val="-1"/>
          <w:sz w:val="22"/>
          <w:szCs w:val="22"/>
          <w:lang w:eastAsia="en-US"/>
        </w:rPr>
        <w:tab/>
      </w:r>
      <w:smartTag w:uri="urn:schemas-microsoft-com:office:smarttags" w:element="metricconverter">
        <w:smartTagPr>
          <w:attr w:name="ProductID" w:val="900 m²"/>
        </w:smartTagPr>
        <w:r w:rsidRPr="00D53884">
          <w:rPr>
            <w:rFonts w:ascii="Arial" w:eastAsia="Arial" w:hAnsi="Arial" w:cs="Arial"/>
            <w:color w:val="000000"/>
            <w:spacing w:val="-1"/>
            <w:sz w:val="22"/>
            <w:szCs w:val="22"/>
            <w:lang w:eastAsia="en-US"/>
          </w:rPr>
          <w:t>900 m²</w:t>
        </w:r>
      </w:smartTag>
      <w:r w:rsidRPr="00D53884">
        <w:rPr>
          <w:rFonts w:ascii="Arial" w:eastAsia="Arial" w:hAnsi="Arial" w:cs="Arial"/>
          <w:color w:val="000000"/>
          <w:spacing w:val="-1"/>
          <w:sz w:val="22"/>
          <w:szCs w:val="22"/>
          <w:lang w:eastAsia="en-US"/>
        </w:rPr>
        <w:t xml:space="preserve"> </w:t>
      </w:r>
      <w:r w:rsidRPr="00D53884">
        <w:rPr>
          <w:rFonts w:ascii="Arial" w:eastAsia="Arial" w:hAnsi="Arial" w:cs="Arial"/>
          <w:color w:val="000000"/>
          <w:spacing w:val="-1"/>
          <w:sz w:val="22"/>
          <w:szCs w:val="22"/>
          <w:lang w:eastAsia="en-US"/>
        </w:rPr>
        <w:tab/>
        <w:t xml:space="preserve">600 m² </w:t>
      </w:r>
      <w:r w:rsidRPr="00D53884">
        <w:rPr>
          <w:rFonts w:ascii="Arial" w:eastAsia="Arial" w:hAnsi="Arial" w:cs="Arial"/>
          <w:color w:val="000000"/>
          <w:spacing w:val="-1"/>
          <w:sz w:val="22"/>
          <w:szCs w:val="22"/>
          <w:lang w:eastAsia="en-US"/>
        </w:rPr>
        <w:tab/>
        <w:t xml:space="preserve">300 m² </w:t>
      </w:r>
      <w:r w:rsidRPr="00D53884">
        <w:rPr>
          <w:rFonts w:ascii="Arial" w:eastAsia="Arial" w:hAnsi="Arial" w:cs="Arial"/>
          <w:color w:val="000000"/>
          <w:spacing w:val="-1"/>
          <w:sz w:val="22"/>
          <w:szCs w:val="22"/>
          <w:lang w:eastAsia="en-US"/>
        </w:rPr>
        <w:tab/>
      </w:r>
      <w:r w:rsidRPr="00D53884">
        <w:rPr>
          <w:rFonts w:ascii="Arial" w:eastAsia="Arial" w:hAnsi="Arial" w:cs="Arial"/>
          <w:color w:val="000000"/>
          <w:spacing w:val="-1"/>
          <w:sz w:val="22"/>
          <w:szCs w:val="22"/>
          <w:lang w:eastAsia="en-US"/>
        </w:rPr>
        <w:tab/>
      </w:r>
      <w:smartTag w:uri="urn:schemas-microsoft-com:office:smarttags" w:element="metricconverter">
        <w:smartTagPr>
          <w:attr w:name="ProductID" w:val="1 800 m²"/>
        </w:smartTagPr>
        <w:r w:rsidRPr="00D53884">
          <w:rPr>
            <w:rFonts w:ascii="Arial" w:eastAsia="Arial" w:hAnsi="Arial" w:cs="Arial"/>
            <w:color w:val="000000"/>
            <w:spacing w:val="-1"/>
            <w:sz w:val="22"/>
            <w:szCs w:val="22"/>
            <w:lang w:eastAsia="en-US"/>
          </w:rPr>
          <w:t>1 800 m²</w:t>
        </w:r>
      </w:smartTag>
    </w:p>
    <w:p w14:paraId="5B37DF94" w14:textId="77777777" w:rsidR="000E09A5" w:rsidRDefault="000E09A5" w:rsidP="000E09A5">
      <w:pPr>
        <w:spacing w:line="320" w:lineRule="atLeast"/>
        <w:jc w:val="both"/>
        <w:rPr>
          <w:rFonts w:ascii="Arial" w:eastAsia="Arial" w:hAnsi="Arial" w:cs="Arial"/>
          <w:color w:val="000000"/>
          <w:spacing w:val="-1"/>
          <w:sz w:val="22"/>
          <w:szCs w:val="22"/>
          <w:lang w:eastAsia="en-US"/>
        </w:rPr>
      </w:pPr>
      <w:r w:rsidRPr="00D53884">
        <w:rPr>
          <w:rFonts w:ascii="Arial" w:eastAsia="Arial" w:hAnsi="Arial" w:cs="Arial"/>
          <w:color w:val="000000"/>
          <w:spacing w:val="-1"/>
          <w:sz w:val="22"/>
          <w:szCs w:val="22"/>
          <w:lang w:eastAsia="en-US"/>
        </w:rPr>
        <w:t>Parcelle LO115 :</w:t>
      </w:r>
      <w:r w:rsidRPr="00D53884">
        <w:rPr>
          <w:rFonts w:ascii="Arial" w:eastAsia="Arial" w:hAnsi="Arial" w:cs="Arial"/>
          <w:color w:val="000000"/>
          <w:spacing w:val="-1"/>
          <w:sz w:val="22"/>
          <w:szCs w:val="22"/>
          <w:lang w:eastAsia="en-US"/>
        </w:rPr>
        <w:tab/>
      </w:r>
      <w:smartTag w:uri="urn:schemas-microsoft-com:office:smarttags" w:element="metricconverter">
        <w:smartTagPr>
          <w:attr w:name="ProductID" w:val="600 m²"/>
        </w:smartTagPr>
        <w:r w:rsidRPr="00D53884">
          <w:rPr>
            <w:rFonts w:ascii="Arial" w:eastAsia="Arial" w:hAnsi="Arial" w:cs="Arial"/>
            <w:color w:val="000000"/>
            <w:spacing w:val="-1"/>
            <w:sz w:val="22"/>
            <w:szCs w:val="22"/>
            <w:lang w:eastAsia="en-US"/>
          </w:rPr>
          <w:t>600 m²</w:t>
        </w:r>
      </w:smartTag>
      <w:r w:rsidRPr="00D53884">
        <w:rPr>
          <w:rFonts w:ascii="Arial" w:eastAsia="Arial" w:hAnsi="Arial" w:cs="Arial"/>
          <w:color w:val="000000"/>
          <w:spacing w:val="-1"/>
          <w:sz w:val="22"/>
          <w:szCs w:val="22"/>
          <w:lang w:eastAsia="en-US"/>
        </w:rPr>
        <w:t xml:space="preserve"> </w:t>
      </w:r>
      <w:r w:rsidRPr="00D53884">
        <w:rPr>
          <w:rFonts w:ascii="Arial" w:eastAsia="Arial" w:hAnsi="Arial" w:cs="Arial"/>
          <w:color w:val="000000"/>
          <w:spacing w:val="-1"/>
          <w:sz w:val="22"/>
          <w:szCs w:val="22"/>
          <w:lang w:eastAsia="en-US"/>
        </w:rPr>
        <w:tab/>
        <w:t xml:space="preserve">400 m² </w:t>
      </w:r>
      <w:r w:rsidRPr="00D53884">
        <w:rPr>
          <w:rFonts w:ascii="Arial" w:eastAsia="Arial" w:hAnsi="Arial" w:cs="Arial"/>
          <w:color w:val="000000"/>
          <w:spacing w:val="-1"/>
          <w:sz w:val="22"/>
          <w:szCs w:val="22"/>
          <w:lang w:eastAsia="en-US"/>
        </w:rPr>
        <w:tab/>
        <w:t xml:space="preserve">200 m² </w:t>
      </w:r>
      <w:r w:rsidRPr="00D53884">
        <w:rPr>
          <w:rFonts w:ascii="Arial" w:eastAsia="Arial" w:hAnsi="Arial" w:cs="Arial"/>
          <w:color w:val="000000"/>
          <w:spacing w:val="-1"/>
          <w:sz w:val="22"/>
          <w:szCs w:val="22"/>
          <w:lang w:eastAsia="en-US"/>
        </w:rPr>
        <w:tab/>
      </w:r>
      <w:r w:rsidRPr="00D53884">
        <w:rPr>
          <w:rFonts w:ascii="Arial" w:eastAsia="Arial" w:hAnsi="Arial" w:cs="Arial"/>
          <w:color w:val="000000"/>
          <w:spacing w:val="-1"/>
          <w:sz w:val="22"/>
          <w:szCs w:val="22"/>
          <w:lang w:eastAsia="en-US"/>
        </w:rPr>
        <w:tab/>
        <w:t>1 200 m²</w:t>
      </w:r>
    </w:p>
    <w:p w14:paraId="09890A89" w14:textId="77777777" w:rsidR="000E09A5" w:rsidRDefault="000E09A5" w:rsidP="000E09A5">
      <w:pPr>
        <w:spacing w:line="320" w:lineRule="atLeast"/>
        <w:jc w:val="both"/>
        <w:rPr>
          <w:rFonts w:ascii="Arial" w:eastAsia="Arial" w:hAnsi="Arial" w:cs="Arial"/>
          <w:color w:val="000000"/>
          <w:spacing w:val="-1"/>
          <w:sz w:val="22"/>
          <w:szCs w:val="22"/>
          <w:lang w:eastAsia="en-US"/>
        </w:rPr>
      </w:pPr>
    </w:p>
    <w:p w14:paraId="6965CE1C" w14:textId="77777777" w:rsidR="000E09A5" w:rsidRDefault="000E09A5"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 xml:space="preserve">Les </w:t>
      </w:r>
      <w:r w:rsidR="005548AF">
        <w:rPr>
          <w:rFonts w:ascii="Arial" w:eastAsia="Arial" w:hAnsi="Arial" w:cs="Arial"/>
          <w:color w:val="000000"/>
          <w:spacing w:val="-1"/>
          <w:sz w:val="22"/>
          <w:szCs w:val="22"/>
          <w:lang w:eastAsia="en-US"/>
        </w:rPr>
        <w:t>plants sont espacés de 1m sur les rangs,  avec d</w:t>
      </w:r>
      <w:r>
        <w:rPr>
          <w:rFonts w:ascii="Arial" w:eastAsia="Arial" w:hAnsi="Arial" w:cs="Arial"/>
          <w:color w:val="000000"/>
          <w:spacing w:val="-1"/>
          <w:sz w:val="22"/>
          <w:szCs w:val="22"/>
          <w:lang w:eastAsia="en-US"/>
        </w:rPr>
        <w:t>es inter-rangs de 1.5m.</w:t>
      </w:r>
    </w:p>
    <w:p w14:paraId="01A0E5B0" w14:textId="77777777" w:rsidR="000E09A5" w:rsidRDefault="005548AF"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Des ceps</w:t>
      </w:r>
      <w:r w:rsidR="000E09A5">
        <w:rPr>
          <w:rFonts w:ascii="Arial" w:eastAsia="Arial" w:hAnsi="Arial" w:cs="Arial"/>
          <w:color w:val="000000"/>
          <w:spacing w:val="-1"/>
          <w:sz w:val="22"/>
          <w:szCs w:val="22"/>
          <w:lang w:eastAsia="en-US"/>
        </w:rPr>
        <w:t xml:space="preserve"> des trois cépa</w:t>
      </w:r>
      <w:r>
        <w:rPr>
          <w:rFonts w:ascii="Arial" w:eastAsia="Arial" w:hAnsi="Arial" w:cs="Arial"/>
          <w:color w:val="000000"/>
          <w:spacing w:val="-1"/>
          <w:sz w:val="22"/>
          <w:szCs w:val="22"/>
          <w:lang w:eastAsia="en-US"/>
        </w:rPr>
        <w:t xml:space="preserve">ges ont annuellement été plantés en remplacement de ceux </w:t>
      </w:r>
      <w:r w:rsidR="000E09A5">
        <w:rPr>
          <w:rFonts w:ascii="Arial" w:eastAsia="Arial" w:hAnsi="Arial" w:cs="Arial"/>
          <w:color w:val="000000"/>
          <w:spacing w:val="-1"/>
          <w:sz w:val="22"/>
          <w:szCs w:val="22"/>
          <w:lang w:eastAsia="en-US"/>
        </w:rPr>
        <w:t>qui ont pu dépérir.</w:t>
      </w:r>
    </w:p>
    <w:p w14:paraId="1498386D" w14:textId="77777777" w:rsidR="000E09A5" w:rsidRDefault="000E09A5"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L’ensemble et taillé en</w:t>
      </w:r>
      <w:r w:rsidRPr="00D5153A">
        <w:rPr>
          <w:rFonts w:ascii="Arial" w:eastAsia="Arial" w:hAnsi="Arial" w:cs="Arial"/>
          <w:color w:val="000000"/>
          <w:spacing w:val="-1"/>
          <w:sz w:val="22"/>
          <w:szCs w:val="22"/>
          <w:lang w:eastAsia="en-US"/>
        </w:rPr>
        <w:t xml:space="preserve"> “guyot double”</w:t>
      </w:r>
      <w:r>
        <w:rPr>
          <w:rFonts w:ascii="Arial" w:eastAsia="Arial" w:hAnsi="Arial" w:cs="Arial"/>
          <w:color w:val="000000"/>
          <w:spacing w:val="-1"/>
          <w:sz w:val="22"/>
          <w:szCs w:val="22"/>
          <w:lang w:eastAsia="en-US"/>
        </w:rPr>
        <w:t>.</w:t>
      </w:r>
    </w:p>
    <w:p w14:paraId="2EB97CE0" w14:textId="77777777" w:rsidR="000E09A5" w:rsidRDefault="000E09A5" w:rsidP="000E09A5">
      <w:pPr>
        <w:spacing w:line="320" w:lineRule="atLeast"/>
        <w:jc w:val="both"/>
        <w:rPr>
          <w:rFonts w:ascii="Arial" w:eastAsia="Arial" w:hAnsi="Arial" w:cs="Arial"/>
          <w:color w:val="000000"/>
          <w:spacing w:val="-1"/>
          <w:sz w:val="22"/>
          <w:szCs w:val="22"/>
          <w:lang w:eastAsia="en-US"/>
        </w:rPr>
      </w:pPr>
    </w:p>
    <w:p w14:paraId="1CF86319" w14:textId="6F2671D4" w:rsidR="000E09A5" w:rsidRDefault="000E09A5"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Jusqu’</w:t>
      </w:r>
      <w:r w:rsidR="002C214F">
        <w:rPr>
          <w:rFonts w:ascii="Arial" w:eastAsia="Arial" w:hAnsi="Arial" w:cs="Arial"/>
          <w:color w:val="000000"/>
          <w:spacing w:val="-1"/>
          <w:sz w:val="22"/>
          <w:szCs w:val="22"/>
          <w:lang w:eastAsia="en-US"/>
        </w:rPr>
        <w:t xml:space="preserve">en 2020, un travail du sol était réalisé avec un cheval de trait sur ½ des inters rangs de Pinot et </w:t>
      </w:r>
      <w:proofErr w:type="spellStart"/>
      <w:r w:rsidR="002C214F">
        <w:rPr>
          <w:rFonts w:ascii="Arial" w:eastAsia="Arial" w:hAnsi="Arial" w:cs="Arial"/>
          <w:color w:val="000000"/>
          <w:spacing w:val="-1"/>
          <w:sz w:val="22"/>
          <w:szCs w:val="22"/>
          <w:lang w:eastAsia="en-US"/>
        </w:rPr>
        <w:t>Chadonnay</w:t>
      </w:r>
      <w:proofErr w:type="spellEnd"/>
      <w:r w:rsidR="002C214F">
        <w:rPr>
          <w:rFonts w:ascii="Arial" w:eastAsia="Arial" w:hAnsi="Arial" w:cs="Arial"/>
          <w:color w:val="000000"/>
          <w:spacing w:val="-1"/>
          <w:sz w:val="22"/>
          <w:szCs w:val="22"/>
          <w:lang w:eastAsia="en-US"/>
        </w:rPr>
        <w:t>, le reste de la culture étant entretenu par fauche</w:t>
      </w:r>
      <w:r w:rsidR="005548AF">
        <w:rPr>
          <w:rFonts w:ascii="Arial" w:eastAsia="Arial" w:hAnsi="Arial" w:cs="Arial"/>
          <w:color w:val="000000"/>
          <w:spacing w:val="-1"/>
          <w:sz w:val="22"/>
          <w:szCs w:val="22"/>
          <w:lang w:eastAsia="en-US"/>
        </w:rPr>
        <w:t xml:space="preserve"> (trousseau)</w:t>
      </w:r>
      <w:r w:rsidR="002C214F">
        <w:rPr>
          <w:rFonts w:ascii="Arial" w:eastAsia="Arial" w:hAnsi="Arial" w:cs="Arial"/>
          <w:color w:val="000000"/>
          <w:spacing w:val="-1"/>
          <w:sz w:val="22"/>
          <w:szCs w:val="22"/>
          <w:lang w:eastAsia="en-US"/>
        </w:rPr>
        <w:t>.</w:t>
      </w:r>
    </w:p>
    <w:p w14:paraId="7FFE7D5F" w14:textId="76EFF8BD" w:rsidR="002C214F" w:rsidRDefault="002C214F" w:rsidP="000E09A5">
      <w:pPr>
        <w:spacing w:line="320" w:lineRule="atLeast"/>
        <w:jc w:val="both"/>
        <w:rPr>
          <w:rFonts w:ascii="Arial" w:eastAsia="Arial" w:hAnsi="Arial" w:cs="Arial"/>
          <w:color w:val="000000"/>
          <w:spacing w:val="-1"/>
          <w:sz w:val="22"/>
          <w:szCs w:val="22"/>
          <w:lang w:eastAsia="en-US"/>
        </w:rPr>
      </w:pPr>
      <w:r>
        <w:rPr>
          <w:rFonts w:ascii="Arial" w:eastAsia="Arial" w:hAnsi="Arial" w:cs="Arial"/>
          <w:color w:val="000000"/>
          <w:spacing w:val="-1"/>
          <w:sz w:val="22"/>
          <w:szCs w:val="22"/>
          <w:lang w:eastAsia="en-US"/>
        </w:rPr>
        <w:t>Depuis 2020, l’ensemble de la culture est traitée avec des rangs enherbé</w:t>
      </w:r>
      <w:r w:rsidR="0070670F">
        <w:rPr>
          <w:rFonts w:ascii="Arial" w:eastAsia="Arial" w:hAnsi="Arial" w:cs="Arial"/>
          <w:color w:val="000000"/>
          <w:spacing w:val="-1"/>
          <w:sz w:val="22"/>
          <w:szCs w:val="22"/>
          <w:lang w:eastAsia="en-US"/>
        </w:rPr>
        <w:t>s</w:t>
      </w:r>
      <w:r>
        <w:rPr>
          <w:rFonts w:ascii="Arial" w:eastAsia="Arial" w:hAnsi="Arial" w:cs="Arial"/>
          <w:color w:val="000000"/>
          <w:spacing w:val="-1"/>
          <w:sz w:val="22"/>
          <w:szCs w:val="22"/>
          <w:lang w:eastAsia="en-US"/>
        </w:rPr>
        <w:t>, fauché</w:t>
      </w:r>
      <w:r w:rsidR="0070670F">
        <w:rPr>
          <w:rFonts w:ascii="Arial" w:eastAsia="Arial" w:hAnsi="Arial" w:cs="Arial"/>
          <w:color w:val="000000"/>
          <w:spacing w:val="-1"/>
          <w:sz w:val="22"/>
          <w:szCs w:val="22"/>
          <w:lang w:eastAsia="en-US"/>
        </w:rPr>
        <w:t>s</w:t>
      </w:r>
      <w:r>
        <w:rPr>
          <w:rFonts w:ascii="Arial" w:eastAsia="Arial" w:hAnsi="Arial" w:cs="Arial"/>
          <w:color w:val="000000"/>
          <w:spacing w:val="-1"/>
          <w:sz w:val="22"/>
          <w:szCs w:val="22"/>
          <w:lang w:eastAsia="en-US"/>
        </w:rPr>
        <w:t xml:space="preserve"> régulièrement</w:t>
      </w:r>
      <w:r w:rsidR="005548AF">
        <w:rPr>
          <w:rFonts w:ascii="Arial" w:eastAsia="Arial" w:hAnsi="Arial" w:cs="Arial"/>
          <w:color w:val="000000"/>
          <w:spacing w:val="-1"/>
          <w:sz w:val="22"/>
          <w:szCs w:val="22"/>
          <w:lang w:eastAsia="en-US"/>
        </w:rPr>
        <w:t>.</w:t>
      </w:r>
    </w:p>
    <w:p w14:paraId="611CB26A" w14:textId="77777777" w:rsidR="00D53884" w:rsidRPr="00D53884"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53884">
        <w:rPr>
          <w:rFonts w:ascii="Arial" w:eastAsia="Arial" w:hAnsi="Arial" w:cs="Arial"/>
          <w:b/>
          <w:spacing w:val="-1"/>
          <w:sz w:val="22"/>
          <w:szCs w:val="22"/>
          <w:lang w:eastAsia="en-US"/>
        </w:rPr>
        <w:t>4.2 Accès</w:t>
      </w:r>
    </w:p>
    <w:p w14:paraId="24F56959" w14:textId="4A026FDA" w:rsidR="000E09A5" w:rsidRDefault="000E09A5" w:rsidP="000E09A5">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L’accès aux parcelles sera possible depuis le chemin d’</w:t>
      </w:r>
      <w:proofErr w:type="spellStart"/>
      <w:r>
        <w:rPr>
          <w:rFonts w:ascii="Arial" w:eastAsia="Arial" w:hAnsi="Arial" w:cs="Arial"/>
          <w:spacing w:val="-1"/>
          <w:sz w:val="22"/>
          <w:szCs w:val="22"/>
          <w:lang w:eastAsia="en-US"/>
        </w:rPr>
        <w:t>Avanne</w:t>
      </w:r>
      <w:proofErr w:type="spellEnd"/>
      <w:r>
        <w:rPr>
          <w:rFonts w:ascii="Arial" w:eastAsia="Arial" w:hAnsi="Arial" w:cs="Arial"/>
          <w:spacing w:val="-1"/>
          <w:sz w:val="22"/>
          <w:szCs w:val="22"/>
          <w:lang w:eastAsia="en-US"/>
        </w:rPr>
        <w:t xml:space="preserve"> à </w:t>
      </w:r>
      <w:proofErr w:type="spellStart"/>
      <w:r>
        <w:rPr>
          <w:rFonts w:ascii="Arial" w:eastAsia="Arial" w:hAnsi="Arial" w:cs="Arial"/>
          <w:spacing w:val="-1"/>
          <w:sz w:val="22"/>
          <w:szCs w:val="22"/>
          <w:lang w:eastAsia="en-US"/>
        </w:rPr>
        <w:t>Velotte</w:t>
      </w:r>
      <w:proofErr w:type="spellEnd"/>
      <w:r>
        <w:rPr>
          <w:rFonts w:ascii="Arial" w:eastAsia="Arial" w:hAnsi="Arial" w:cs="Arial"/>
          <w:spacing w:val="-1"/>
          <w:sz w:val="22"/>
          <w:szCs w:val="22"/>
          <w:lang w:eastAsia="en-US"/>
        </w:rPr>
        <w:t xml:space="preserve">, via un passage de 100 m sur les parcelles LO 110 et LO 113 appartenant </w:t>
      </w:r>
      <w:r w:rsidR="007971BF">
        <w:rPr>
          <w:rFonts w:ascii="Arial" w:eastAsia="Arial" w:hAnsi="Arial" w:cs="Arial"/>
          <w:spacing w:val="-1"/>
          <w:sz w:val="22"/>
          <w:szCs w:val="22"/>
          <w:lang w:eastAsia="en-US"/>
        </w:rPr>
        <w:t>respectivement à</w:t>
      </w:r>
      <w:r>
        <w:rPr>
          <w:rFonts w:ascii="Arial" w:eastAsia="Arial" w:hAnsi="Arial" w:cs="Arial"/>
          <w:spacing w:val="-1"/>
          <w:sz w:val="22"/>
          <w:szCs w:val="22"/>
          <w:lang w:eastAsia="en-US"/>
        </w:rPr>
        <w:t xml:space="preserve"> la ville de Besançon </w:t>
      </w:r>
      <w:r w:rsidR="007971BF">
        <w:rPr>
          <w:rFonts w:ascii="Arial" w:eastAsia="Arial" w:hAnsi="Arial" w:cs="Arial"/>
          <w:spacing w:val="-1"/>
          <w:sz w:val="22"/>
          <w:szCs w:val="22"/>
          <w:lang w:eastAsia="en-US"/>
        </w:rPr>
        <w:t>et</w:t>
      </w:r>
      <w:r>
        <w:rPr>
          <w:rFonts w:ascii="Arial" w:eastAsia="Arial" w:hAnsi="Arial" w:cs="Arial"/>
          <w:spacing w:val="-1"/>
          <w:sz w:val="22"/>
          <w:szCs w:val="22"/>
          <w:lang w:eastAsia="en-US"/>
        </w:rPr>
        <w:t xml:space="preserve"> à Grand </w:t>
      </w:r>
      <w:proofErr w:type="spellStart"/>
      <w:r>
        <w:rPr>
          <w:rFonts w:ascii="Arial" w:eastAsia="Arial" w:hAnsi="Arial" w:cs="Arial"/>
          <w:spacing w:val="-1"/>
          <w:sz w:val="22"/>
          <w:szCs w:val="22"/>
          <w:lang w:eastAsia="en-US"/>
        </w:rPr>
        <w:t>Besancon</w:t>
      </w:r>
      <w:proofErr w:type="spellEnd"/>
      <w:r>
        <w:rPr>
          <w:rFonts w:ascii="Arial" w:eastAsia="Arial" w:hAnsi="Arial" w:cs="Arial"/>
          <w:spacing w:val="-1"/>
          <w:sz w:val="22"/>
          <w:szCs w:val="22"/>
          <w:lang w:eastAsia="en-US"/>
        </w:rPr>
        <w:t xml:space="preserve"> Métropole. Celle</w:t>
      </w:r>
      <w:r w:rsidR="007971BF">
        <w:rPr>
          <w:rFonts w:ascii="Arial" w:eastAsia="Arial" w:hAnsi="Arial" w:cs="Arial"/>
          <w:spacing w:val="-1"/>
          <w:sz w:val="22"/>
          <w:szCs w:val="22"/>
          <w:lang w:eastAsia="en-US"/>
        </w:rPr>
        <w:t>s</w:t>
      </w:r>
      <w:r>
        <w:rPr>
          <w:rFonts w:ascii="Arial" w:eastAsia="Arial" w:hAnsi="Arial" w:cs="Arial"/>
          <w:spacing w:val="-1"/>
          <w:sz w:val="22"/>
          <w:szCs w:val="22"/>
          <w:lang w:eastAsia="en-US"/>
        </w:rPr>
        <w:t>-ci étant confiées à une association portant une production maraichère sur le site, le preneur bénéficiera d’une autorisation de passage prévue.</w:t>
      </w:r>
    </w:p>
    <w:p w14:paraId="75D730D4" w14:textId="33A9394A" w:rsidR="000E09A5" w:rsidRDefault="000E09A5" w:rsidP="000E09A5">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Un autre accès est actuellement utilisé via les parcelles LO59 et LO53, pour partie privé, avec l’accord verbal du propriétaire. Toute évolution pourra être gérée par l’usage du passage sur les parcelles LO 11</w:t>
      </w:r>
      <w:r w:rsidR="0070670F">
        <w:rPr>
          <w:rFonts w:ascii="Arial" w:eastAsia="Arial" w:hAnsi="Arial" w:cs="Arial"/>
          <w:spacing w:val="-1"/>
          <w:sz w:val="22"/>
          <w:szCs w:val="22"/>
          <w:lang w:eastAsia="en-US"/>
        </w:rPr>
        <w:t>0</w:t>
      </w:r>
      <w:r>
        <w:rPr>
          <w:rFonts w:ascii="Arial" w:eastAsia="Arial" w:hAnsi="Arial" w:cs="Arial"/>
          <w:spacing w:val="-1"/>
          <w:sz w:val="22"/>
          <w:szCs w:val="22"/>
          <w:lang w:eastAsia="en-US"/>
        </w:rPr>
        <w:t xml:space="preserve"> et L</w:t>
      </w:r>
      <w:r w:rsidR="0070670F">
        <w:rPr>
          <w:rFonts w:ascii="Arial" w:eastAsia="Arial" w:hAnsi="Arial" w:cs="Arial"/>
          <w:spacing w:val="-1"/>
          <w:sz w:val="22"/>
          <w:szCs w:val="22"/>
          <w:lang w:eastAsia="en-US"/>
        </w:rPr>
        <w:t>O</w:t>
      </w:r>
      <w:r>
        <w:rPr>
          <w:rFonts w:ascii="Arial" w:eastAsia="Arial" w:hAnsi="Arial" w:cs="Arial"/>
          <w:spacing w:val="-1"/>
          <w:sz w:val="22"/>
          <w:szCs w:val="22"/>
          <w:lang w:eastAsia="en-US"/>
        </w:rPr>
        <w:t xml:space="preserve"> 11</w:t>
      </w:r>
      <w:r w:rsidR="0070670F">
        <w:rPr>
          <w:rFonts w:ascii="Arial" w:eastAsia="Arial" w:hAnsi="Arial" w:cs="Arial"/>
          <w:spacing w:val="-1"/>
          <w:sz w:val="22"/>
          <w:szCs w:val="22"/>
          <w:lang w:eastAsia="en-US"/>
        </w:rPr>
        <w:t>3</w:t>
      </w:r>
    </w:p>
    <w:p w14:paraId="5B792961" w14:textId="77777777" w:rsidR="00D53884" w:rsidRPr="00D53884" w:rsidRDefault="002C214F"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5 </w:t>
      </w:r>
      <w:r w:rsidR="00D53884" w:rsidRPr="00D53884">
        <w:rPr>
          <w:rFonts w:ascii="Arial" w:eastAsia="Arial" w:hAnsi="Arial" w:cs="Arial"/>
          <w:b/>
          <w:spacing w:val="-1"/>
          <w:sz w:val="22"/>
          <w:szCs w:val="22"/>
        </w:rPr>
        <w:t>CARACTERISTIQUES DE L’OFFRE</w:t>
      </w:r>
    </w:p>
    <w:p w14:paraId="52354B86" w14:textId="77777777" w:rsidR="007475E7" w:rsidRDefault="007475E7" w:rsidP="006C0049">
      <w:pPr>
        <w:spacing w:line="252" w:lineRule="exact"/>
        <w:jc w:val="both"/>
        <w:textAlignment w:val="baseline"/>
        <w:rPr>
          <w:rFonts w:ascii="Arial" w:eastAsia="Arial" w:hAnsi="Arial" w:cs="Arial"/>
          <w:spacing w:val="-1"/>
          <w:sz w:val="22"/>
          <w:szCs w:val="22"/>
          <w:lang w:eastAsia="en-US"/>
        </w:rPr>
      </w:pPr>
      <w:r w:rsidRPr="007475E7">
        <w:rPr>
          <w:rFonts w:ascii="Arial" w:eastAsia="Arial" w:hAnsi="Arial" w:cs="Arial"/>
          <w:spacing w:val="-1"/>
          <w:sz w:val="22"/>
          <w:szCs w:val="22"/>
          <w:lang w:eastAsia="en-US"/>
        </w:rPr>
        <w:t>La Ville de Besançon souhaite promouvoir</w:t>
      </w:r>
      <w:r>
        <w:rPr>
          <w:rFonts w:ascii="Arial" w:eastAsia="Arial" w:hAnsi="Arial" w:cs="Arial"/>
          <w:spacing w:val="-1"/>
          <w:sz w:val="22"/>
          <w:szCs w:val="22"/>
          <w:lang w:eastAsia="en-US"/>
        </w:rPr>
        <w:t xml:space="preserve"> des activités culturales qui participent à la qualité paysagère, écologique et patrimoniale  de son territoire.  </w:t>
      </w:r>
    </w:p>
    <w:p w14:paraId="619F32FD" w14:textId="4E46E760" w:rsidR="00D53884" w:rsidRDefault="007475E7"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La Charte paysagère des collines de la vallée du Doubs, signé</w:t>
      </w:r>
      <w:r w:rsidR="007971BF">
        <w:rPr>
          <w:rFonts w:ascii="Arial" w:eastAsia="Arial" w:hAnsi="Arial" w:cs="Arial"/>
          <w:spacing w:val="-1"/>
          <w:sz w:val="22"/>
          <w:szCs w:val="22"/>
          <w:lang w:eastAsia="en-US"/>
        </w:rPr>
        <w:t>e</w:t>
      </w:r>
      <w:r>
        <w:rPr>
          <w:rFonts w:ascii="Arial" w:eastAsia="Arial" w:hAnsi="Arial" w:cs="Arial"/>
          <w:spacing w:val="-1"/>
          <w:sz w:val="22"/>
          <w:szCs w:val="22"/>
          <w:lang w:eastAsia="en-US"/>
        </w:rPr>
        <w:t xml:space="preserve"> en 2012, souligne la volonté des communes de développer des actions qui participent au maintien du milieu ouvert.</w:t>
      </w:r>
    </w:p>
    <w:p w14:paraId="3373EF8C" w14:textId="11273355" w:rsidR="007475E7" w:rsidRDefault="00E41EE4"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La Vigne plantée en</w:t>
      </w:r>
      <w:r w:rsidR="00724A16">
        <w:rPr>
          <w:rFonts w:ascii="Arial" w:eastAsia="Arial" w:hAnsi="Arial" w:cs="Arial"/>
          <w:spacing w:val="-1"/>
          <w:sz w:val="22"/>
          <w:szCs w:val="22"/>
          <w:lang w:eastAsia="en-US"/>
        </w:rPr>
        <w:t xml:space="preserve"> 2010, a également pour vocation de rappeler le riche passé viticole du territoire bisontin, celui-ci ayant marqué fortement la culture local</w:t>
      </w:r>
      <w:r w:rsidR="007971BF">
        <w:rPr>
          <w:rFonts w:ascii="Arial" w:eastAsia="Arial" w:hAnsi="Arial" w:cs="Arial"/>
          <w:spacing w:val="-1"/>
          <w:sz w:val="22"/>
          <w:szCs w:val="22"/>
          <w:lang w:eastAsia="en-US"/>
        </w:rPr>
        <w:t>e</w:t>
      </w:r>
      <w:r w:rsidR="00724A16">
        <w:rPr>
          <w:rFonts w:ascii="Arial" w:eastAsia="Arial" w:hAnsi="Arial" w:cs="Arial"/>
          <w:spacing w:val="-1"/>
          <w:sz w:val="22"/>
          <w:szCs w:val="22"/>
          <w:lang w:eastAsia="en-US"/>
        </w:rPr>
        <w:t>, tant en terme</w:t>
      </w:r>
      <w:r w:rsidR="007971BF">
        <w:rPr>
          <w:rFonts w:ascii="Arial" w:eastAsia="Arial" w:hAnsi="Arial" w:cs="Arial"/>
          <w:spacing w:val="-1"/>
          <w:sz w:val="22"/>
          <w:szCs w:val="22"/>
          <w:lang w:eastAsia="en-US"/>
        </w:rPr>
        <w:t>s</w:t>
      </w:r>
      <w:r w:rsidR="00724A16">
        <w:rPr>
          <w:rFonts w:ascii="Arial" w:eastAsia="Arial" w:hAnsi="Arial" w:cs="Arial"/>
          <w:spacing w:val="-1"/>
          <w:sz w:val="22"/>
          <w:szCs w:val="22"/>
          <w:lang w:eastAsia="en-US"/>
        </w:rPr>
        <w:t xml:space="preserve"> d’architecture que de culture et tradition locales. Les espaces naturels proche de la Ville ont également été façonné pour cette culture et les traces en sont nombreuses (terrasses de cultures</w:t>
      </w:r>
      <w:r w:rsidR="0070670F">
        <w:rPr>
          <w:rFonts w:ascii="Arial" w:eastAsia="Arial" w:hAnsi="Arial" w:cs="Arial"/>
          <w:spacing w:val="-1"/>
          <w:sz w:val="22"/>
          <w:szCs w:val="22"/>
          <w:lang w:eastAsia="en-US"/>
        </w:rPr>
        <w:t>,</w:t>
      </w:r>
      <w:r w:rsidR="00724A16">
        <w:rPr>
          <w:rFonts w:ascii="Arial" w:eastAsia="Arial" w:hAnsi="Arial" w:cs="Arial"/>
          <w:spacing w:val="-1"/>
          <w:sz w:val="22"/>
          <w:szCs w:val="22"/>
          <w:lang w:eastAsia="en-US"/>
        </w:rPr>
        <w:t xml:space="preserve"> </w:t>
      </w:r>
      <w:proofErr w:type="spellStart"/>
      <w:r w:rsidR="00724A16">
        <w:rPr>
          <w:rFonts w:ascii="Arial" w:eastAsia="Arial" w:hAnsi="Arial" w:cs="Arial"/>
          <w:spacing w:val="-1"/>
          <w:sz w:val="22"/>
          <w:szCs w:val="22"/>
          <w:lang w:eastAsia="en-US"/>
        </w:rPr>
        <w:t>cabordes</w:t>
      </w:r>
      <w:proofErr w:type="spellEnd"/>
      <w:r w:rsidR="00724A16">
        <w:rPr>
          <w:rFonts w:ascii="Arial" w:eastAsia="Arial" w:hAnsi="Arial" w:cs="Arial"/>
          <w:spacing w:val="-1"/>
          <w:sz w:val="22"/>
          <w:szCs w:val="22"/>
          <w:lang w:eastAsia="en-US"/>
        </w:rPr>
        <w:t>…</w:t>
      </w:r>
      <w:r w:rsidR="0070670F">
        <w:rPr>
          <w:rFonts w:ascii="Arial" w:eastAsia="Arial" w:hAnsi="Arial" w:cs="Arial"/>
          <w:spacing w:val="-1"/>
          <w:sz w:val="22"/>
          <w:szCs w:val="22"/>
          <w:lang w:eastAsia="en-US"/>
        </w:rPr>
        <w:t>).</w:t>
      </w:r>
    </w:p>
    <w:p w14:paraId="01B9AD52" w14:textId="77777777" w:rsidR="00724A16" w:rsidRDefault="00724A16" w:rsidP="00D53884">
      <w:pPr>
        <w:spacing w:line="252" w:lineRule="exact"/>
        <w:ind w:firstLine="708"/>
        <w:jc w:val="both"/>
        <w:textAlignment w:val="baseline"/>
        <w:rPr>
          <w:rFonts w:ascii="Arial" w:eastAsia="Arial" w:hAnsi="Arial" w:cs="Arial"/>
          <w:spacing w:val="-1"/>
          <w:sz w:val="22"/>
          <w:szCs w:val="22"/>
          <w:lang w:eastAsia="en-US"/>
        </w:rPr>
      </w:pPr>
    </w:p>
    <w:p w14:paraId="4B3AE600" w14:textId="77777777" w:rsidR="00A443B9" w:rsidRDefault="00A443B9" w:rsidP="00A443B9">
      <w:pPr>
        <w:spacing w:before="360" w:after="240" w:line="252" w:lineRule="exact"/>
        <w:ind w:firstLine="709"/>
        <w:jc w:val="both"/>
        <w:textAlignment w:val="baseline"/>
        <w:outlineLvl w:val="1"/>
        <w:rPr>
          <w:rFonts w:ascii="Arial" w:eastAsia="Arial" w:hAnsi="Arial" w:cs="Arial"/>
          <w:b/>
          <w:spacing w:val="-1"/>
          <w:sz w:val="22"/>
          <w:szCs w:val="22"/>
          <w:lang w:eastAsia="en-US"/>
        </w:rPr>
      </w:pPr>
      <w:r>
        <w:rPr>
          <w:rFonts w:ascii="Arial" w:eastAsia="Arial" w:hAnsi="Arial" w:cs="Arial"/>
          <w:b/>
          <w:spacing w:val="-1"/>
          <w:sz w:val="22"/>
          <w:szCs w:val="22"/>
          <w:lang w:eastAsia="en-US"/>
        </w:rPr>
        <w:t>5.1 référence à l’identité bisontine</w:t>
      </w:r>
    </w:p>
    <w:p w14:paraId="2D966538" w14:textId="77777777" w:rsidR="00A443B9" w:rsidRDefault="00A443B9" w:rsidP="006C0049">
      <w:pPr>
        <w:spacing w:before="360" w:after="240" w:line="252" w:lineRule="exact"/>
        <w:jc w:val="both"/>
        <w:textAlignment w:val="baseline"/>
        <w:outlineLvl w:val="1"/>
        <w:rPr>
          <w:rFonts w:ascii="Arial" w:eastAsia="Arial" w:hAnsi="Arial" w:cs="Arial"/>
          <w:spacing w:val="-1"/>
          <w:sz w:val="22"/>
          <w:szCs w:val="22"/>
          <w:lang w:eastAsia="en-US"/>
        </w:rPr>
      </w:pPr>
      <w:r>
        <w:rPr>
          <w:rFonts w:ascii="Arial" w:eastAsia="Arial" w:hAnsi="Arial" w:cs="Arial"/>
          <w:spacing w:val="-1"/>
          <w:sz w:val="22"/>
          <w:szCs w:val="22"/>
          <w:lang w:eastAsia="en-US"/>
        </w:rPr>
        <w:t>Il est</w:t>
      </w:r>
      <w:r w:rsidR="00724A16">
        <w:rPr>
          <w:rFonts w:ascii="Arial" w:eastAsia="Arial" w:hAnsi="Arial" w:cs="Arial"/>
          <w:spacing w:val="-1"/>
          <w:sz w:val="22"/>
          <w:szCs w:val="22"/>
          <w:lang w:eastAsia="en-US"/>
        </w:rPr>
        <w:t xml:space="preserve"> souhaité que le candidat porte un projet qui vise à pérenniser l’exploitation</w:t>
      </w:r>
      <w:r w:rsidR="00582B1F">
        <w:rPr>
          <w:rFonts w:ascii="Arial" w:eastAsia="Arial" w:hAnsi="Arial" w:cs="Arial"/>
          <w:spacing w:val="-1"/>
          <w:sz w:val="22"/>
          <w:szCs w:val="22"/>
          <w:lang w:eastAsia="en-US"/>
        </w:rPr>
        <w:t xml:space="preserve"> de</w:t>
      </w:r>
      <w:r w:rsidR="00724A16">
        <w:rPr>
          <w:rFonts w:ascii="Arial" w:eastAsia="Arial" w:hAnsi="Arial" w:cs="Arial"/>
          <w:spacing w:val="-1"/>
          <w:sz w:val="22"/>
          <w:szCs w:val="22"/>
          <w:lang w:eastAsia="en-US"/>
        </w:rPr>
        <w:t xml:space="preserve"> cette culture en place</w:t>
      </w:r>
      <w:r w:rsidR="00C453B6">
        <w:rPr>
          <w:rFonts w:ascii="Arial" w:eastAsia="Arial" w:hAnsi="Arial" w:cs="Arial"/>
          <w:spacing w:val="-1"/>
          <w:sz w:val="22"/>
          <w:szCs w:val="22"/>
          <w:lang w:eastAsia="en-US"/>
        </w:rPr>
        <w:t xml:space="preserve"> en valorisant et</w:t>
      </w:r>
      <w:r>
        <w:rPr>
          <w:rFonts w:ascii="Arial" w:eastAsia="Arial" w:hAnsi="Arial" w:cs="Arial"/>
          <w:spacing w:val="-1"/>
          <w:sz w:val="22"/>
          <w:szCs w:val="22"/>
          <w:lang w:eastAsia="en-US"/>
        </w:rPr>
        <w:t xml:space="preserve"> en</w:t>
      </w:r>
      <w:r w:rsidR="00C453B6">
        <w:rPr>
          <w:rFonts w:ascii="Arial" w:eastAsia="Arial" w:hAnsi="Arial" w:cs="Arial"/>
          <w:spacing w:val="-1"/>
          <w:sz w:val="22"/>
          <w:szCs w:val="22"/>
          <w:lang w:eastAsia="en-US"/>
        </w:rPr>
        <w:t xml:space="preserve"> renforçant </w:t>
      </w:r>
      <w:r w:rsidR="00724A16">
        <w:rPr>
          <w:rFonts w:ascii="Arial" w:eastAsia="Arial" w:hAnsi="Arial" w:cs="Arial"/>
          <w:spacing w:val="-1"/>
          <w:sz w:val="22"/>
          <w:szCs w:val="22"/>
          <w:lang w:eastAsia="en-US"/>
        </w:rPr>
        <w:t xml:space="preserve"> </w:t>
      </w:r>
      <w:r w:rsidR="00C453B6">
        <w:rPr>
          <w:rFonts w:ascii="Arial" w:eastAsia="Arial" w:hAnsi="Arial" w:cs="Arial"/>
          <w:spacing w:val="-1"/>
          <w:sz w:val="22"/>
          <w:szCs w:val="22"/>
          <w:lang w:eastAsia="en-US"/>
        </w:rPr>
        <w:t>l’identité viticole historique du territoire bisontin.</w:t>
      </w:r>
    </w:p>
    <w:p w14:paraId="7DB5F04E" w14:textId="77777777" w:rsidR="00A443B9" w:rsidRDefault="00A443B9" w:rsidP="006C0049">
      <w:pPr>
        <w:spacing w:before="360" w:after="240" w:line="252" w:lineRule="exact"/>
        <w:jc w:val="both"/>
        <w:textAlignment w:val="baseline"/>
        <w:outlineLvl w:val="1"/>
        <w:rPr>
          <w:rFonts w:ascii="Arial" w:eastAsia="Arial" w:hAnsi="Arial" w:cs="Arial"/>
          <w:spacing w:val="-1"/>
          <w:sz w:val="22"/>
          <w:szCs w:val="22"/>
          <w:lang w:eastAsia="en-US"/>
        </w:rPr>
      </w:pPr>
      <w:r>
        <w:rPr>
          <w:rFonts w:ascii="Arial" w:eastAsia="Arial" w:hAnsi="Arial" w:cs="Arial"/>
          <w:spacing w:val="-1"/>
          <w:sz w:val="22"/>
          <w:szCs w:val="22"/>
          <w:lang w:eastAsia="en-US"/>
        </w:rPr>
        <w:t>Les produits, issus de ces parcelles, ont vocation à représenter la qualité du terroir bisontin. Il est donc souhaité que leur packaging, leur distribution soit organisée en conséquence. Une commercialisation locale, en lien étroit avec les commerces de bouche locaux, sera appréciée.</w:t>
      </w:r>
    </w:p>
    <w:p w14:paraId="47D0CDCE" w14:textId="77777777" w:rsidR="00A443B9" w:rsidRDefault="00C453B6"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 xml:space="preserve">A ce titre, </w:t>
      </w:r>
      <w:r w:rsidR="008F0B27">
        <w:rPr>
          <w:rFonts w:ascii="Arial" w:eastAsia="Arial" w:hAnsi="Arial" w:cs="Arial"/>
          <w:spacing w:val="-1"/>
          <w:sz w:val="22"/>
          <w:szCs w:val="22"/>
          <w:lang w:eastAsia="en-US"/>
        </w:rPr>
        <w:t>il est attendu que les p</w:t>
      </w:r>
      <w:r w:rsidR="008A4966">
        <w:rPr>
          <w:rFonts w:ascii="Arial" w:eastAsia="Arial" w:hAnsi="Arial" w:cs="Arial"/>
          <w:spacing w:val="-1"/>
          <w:sz w:val="22"/>
          <w:szCs w:val="22"/>
          <w:lang w:eastAsia="en-US"/>
        </w:rPr>
        <w:t xml:space="preserve">roduits issus de la vigne  puisse être </w:t>
      </w:r>
      <w:r w:rsidR="008F0B27">
        <w:rPr>
          <w:rFonts w:ascii="Arial" w:eastAsia="Arial" w:hAnsi="Arial" w:cs="Arial"/>
          <w:spacing w:val="-1"/>
          <w:sz w:val="22"/>
          <w:szCs w:val="22"/>
          <w:lang w:eastAsia="en-US"/>
        </w:rPr>
        <w:t>identifiés comme « vin des collines de Besançon»</w:t>
      </w:r>
      <w:r w:rsidR="00A443B9">
        <w:rPr>
          <w:rFonts w:ascii="Arial" w:eastAsia="Arial" w:hAnsi="Arial" w:cs="Arial"/>
          <w:spacing w:val="-1"/>
          <w:sz w:val="22"/>
          <w:szCs w:val="22"/>
          <w:lang w:eastAsia="en-US"/>
        </w:rPr>
        <w:t>, tout en restant conformes aux règles et règlementations en vigueur</w:t>
      </w:r>
      <w:r w:rsidR="008A4966">
        <w:rPr>
          <w:rFonts w:ascii="Arial" w:eastAsia="Arial" w:hAnsi="Arial" w:cs="Arial"/>
          <w:spacing w:val="-1"/>
          <w:sz w:val="22"/>
          <w:szCs w:val="22"/>
          <w:lang w:eastAsia="en-US"/>
        </w:rPr>
        <w:t xml:space="preserve"> en matière d’étiquetage</w:t>
      </w:r>
      <w:r w:rsidR="00E41EE4">
        <w:rPr>
          <w:rFonts w:ascii="Arial" w:eastAsia="Arial" w:hAnsi="Arial" w:cs="Arial"/>
          <w:spacing w:val="-1"/>
          <w:sz w:val="22"/>
          <w:szCs w:val="22"/>
          <w:lang w:eastAsia="en-US"/>
        </w:rPr>
        <w:t xml:space="preserve">. </w:t>
      </w:r>
    </w:p>
    <w:p w14:paraId="30744036" w14:textId="77777777" w:rsidR="00A443B9" w:rsidRDefault="00A443B9" w:rsidP="00D53884">
      <w:pPr>
        <w:spacing w:line="252" w:lineRule="exact"/>
        <w:ind w:firstLine="708"/>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w:t>
      </w:r>
    </w:p>
    <w:p w14:paraId="76D0326D" w14:textId="77777777" w:rsidR="00A443B9" w:rsidRDefault="00A443B9"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 vin qui sera produit pourra bénéficier de l’appellation « vin de Franche comté ».</w:t>
      </w:r>
    </w:p>
    <w:p w14:paraId="2C2B857F" w14:textId="77777777" w:rsidR="00A443B9" w:rsidRDefault="00A443B9" w:rsidP="00D53884">
      <w:pPr>
        <w:spacing w:line="252" w:lineRule="exact"/>
        <w:ind w:firstLine="708"/>
        <w:jc w:val="both"/>
        <w:textAlignment w:val="baseline"/>
        <w:rPr>
          <w:rFonts w:ascii="Arial" w:eastAsia="Arial" w:hAnsi="Arial" w:cs="Arial"/>
          <w:spacing w:val="-1"/>
          <w:sz w:val="22"/>
          <w:szCs w:val="22"/>
          <w:lang w:eastAsia="en-US"/>
        </w:rPr>
      </w:pPr>
    </w:p>
    <w:p w14:paraId="1CAD2365" w14:textId="77777777" w:rsidR="00A443B9" w:rsidRPr="00956624" w:rsidRDefault="00A443B9" w:rsidP="00956624">
      <w:pPr>
        <w:spacing w:before="360" w:after="240" w:line="252" w:lineRule="exact"/>
        <w:ind w:firstLine="709"/>
        <w:jc w:val="both"/>
        <w:textAlignment w:val="baseline"/>
        <w:outlineLvl w:val="1"/>
        <w:rPr>
          <w:rFonts w:ascii="Arial" w:eastAsia="Arial" w:hAnsi="Arial" w:cs="Arial"/>
          <w:b/>
          <w:spacing w:val="-1"/>
          <w:sz w:val="22"/>
          <w:szCs w:val="22"/>
          <w:lang w:eastAsia="en-US"/>
        </w:rPr>
      </w:pPr>
      <w:r>
        <w:rPr>
          <w:rFonts w:ascii="Arial" w:eastAsia="Arial" w:hAnsi="Arial" w:cs="Arial"/>
          <w:b/>
          <w:spacing w:val="-1"/>
          <w:sz w:val="22"/>
          <w:szCs w:val="22"/>
          <w:lang w:eastAsia="en-US"/>
        </w:rPr>
        <w:t>5.2 Participation à une dynamique locale</w:t>
      </w:r>
    </w:p>
    <w:p w14:paraId="39338D65" w14:textId="77777777" w:rsidR="00A443B9" w:rsidRDefault="00A443B9" w:rsidP="00D53884">
      <w:pPr>
        <w:spacing w:line="252" w:lineRule="exact"/>
        <w:ind w:firstLine="708"/>
        <w:jc w:val="both"/>
        <w:textAlignment w:val="baseline"/>
        <w:rPr>
          <w:rFonts w:ascii="Arial" w:eastAsia="Arial" w:hAnsi="Arial" w:cs="Arial"/>
          <w:spacing w:val="-1"/>
          <w:sz w:val="22"/>
          <w:szCs w:val="22"/>
          <w:lang w:eastAsia="en-US"/>
        </w:rPr>
      </w:pPr>
    </w:p>
    <w:p w14:paraId="09C41BE9" w14:textId="27E8F51C" w:rsidR="006C0049" w:rsidRDefault="006C0049"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Outre la référence historique au passé bisontin, la mise en place d’une vigne municipale a également été réalisée dans la perspective de redynamiser et de légitimer la culture de la vigne sur le territoire Grand Bisontin.  Plusieurs initiatives, dans des cadres associatifs ou à titre privé subsistent ou se sont depuis développées.</w:t>
      </w:r>
    </w:p>
    <w:p w14:paraId="436F604F" w14:textId="77777777" w:rsidR="00EC2811" w:rsidRDefault="00EC2811" w:rsidP="006C0049">
      <w:pPr>
        <w:spacing w:line="252" w:lineRule="exact"/>
        <w:jc w:val="both"/>
        <w:textAlignment w:val="baseline"/>
        <w:rPr>
          <w:rFonts w:ascii="Arial" w:eastAsia="Arial" w:hAnsi="Arial" w:cs="Arial"/>
          <w:spacing w:val="-1"/>
          <w:sz w:val="22"/>
          <w:szCs w:val="22"/>
          <w:lang w:eastAsia="en-US"/>
        </w:rPr>
      </w:pPr>
    </w:p>
    <w:p w14:paraId="22CE860D" w14:textId="77777777" w:rsidR="00C453B6" w:rsidRDefault="00EC2811" w:rsidP="006C0049">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w:t>
      </w:r>
      <w:r w:rsidR="00C453B6">
        <w:rPr>
          <w:rFonts w:ascii="Arial" w:eastAsia="Arial" w:hAnsi="Arial" w:cs="Arial"/>
          <w:spacing w:val="-1"/>
          <w:sz w:val="22"/>
          <w:szCs w:val="22"/>
          <w:lang w:eastAsia="en-US"/>
        </w:rPr>
        <w:t>’inscription de l’act</w:t>
      </w:r>
      <w:r w:rsidR="009A05D5">
        <w:rPr>
          <w:rFonts w:ascii="Arial" w:eastAsia="Arial" w:hAnsi="Arial" w:cs="Arial"/>
          <w:spacing w:val="-1"/>
          <w:sz w:val="22"/>
          <w:szCs w:val="22"/>
          <w:lang w:eastAsia="en-US"/>
        </w:rPr>
        <w:t>ion dans une dynamique</w:t>
      </w:r>
      <w:r w:rsidR="00582B1F">
        <w:rPr>
          <w:rFonts w:ascii="Arial" w:eastAsia="Arial" w:hAnsi="Arial" w:cs="Arial"/>
          <w:spacing w:val="-1"/>
          <w:sz w:val="22"/>
          <w:szCs w:val="22"/>
          <w:lang w:eastAsia="en-US"/>
        </w:rPr>
        <w:t xml:space="preserve"> plus globale</w:t>
      </w:r>
      <w:r w:rsidR="009A05D5">
        <w:rPr>
          <w:rFonts w:ascii="Arial" w:eastAsia="Arial" w:hAnsi="Arial" w:cs="Arial"/>
          <w:spacing w:val="-1"/>
          <w:sz w:val="22"/>
          <w:szCs w:val="22"/>
          <w:lang w:eastAsia="en-US"/>
        </w:rPr>
        <w:t xml:space="preserve"> de développement de la vigne sur le territoire de Besançon ou de grand Besançon Métropole</w:t>
      </w:r>
      <w:r w:rsidR="00582B1F">
        <w:rPr>
          <w:rFonts w:ascii="Arial" w:eastAsia="Arial" w:hAnsi="Arial" w:cs="Arial"/>
          <w:spacing w:val="-1"/>
          <w:sz w:val="22"/>
          <w:szCs w:val="22"/>
          <w:lang w:eastAsia="en-US"/>
        </w:rPr>
        <w:t>, porté par le preneur</w:t>
      </w:r>
      <w:r w:rsidR="009A05D5">
        <w:rPr>
          <w:rFonts w:ascii="Arial" w:eastAsia="Arial" w:hAnsi="Arial" w:cs="Arial"/>
          <w:spacing w:val="-1"/>
          <w:sz w:val="22"/>
          <w:szCs w:val="22"/>
          <w:lang w:eastAsia="en-US"/>
        </w:rPr>
        <w:t xml:space="preserve"> et </w:t>
      </w:r>
      <w:r w:rsidR="00E41EE4">
        <w:rPr>
          <w:rFonts w:ascii="Arial" w:eastAsia="Arial" w:hAnsi="Arial" w:cs="Arial"/>
          <w:spacing w:val="-1"/>
          <w:sz w:val="22"/>
          <w:szCs w:val="22"/>
          <w:lang w:eastAsia="en-US"/>
        </w:rPr>
        <w:t xml:space="preserve">en </w:t>
      </w:r>
      <w:r w:rsidR="009A05D5">
        <w:rPr>
          <w:rFonts w:ascii="Arial" w:eastAsia="Arial" w:hAnsi="Arial" w:cs="Arial"/>
          <w:spacing w:val="-1"/>
          <w:sz w:val="22"/>
          <w:szCs w:val="22"/>
          <w:lang w:eastAsia="en-US"/>
        </w:rPr>
        <w:t>lien potentiel avec un réseau d’acteurs</w:t>
      </w:r>
      <w:r w:rsidR="00582B1F">
        <w:rPr>
          <w:rFonts w:ascii="Arial" w:eastAsia="Arial" w:hAnsi="Arial" w:cs="Arial"/>
          <w:spacing w:val="-1"/>
          <w:sz w:val="22"/>
          <w:szCs w:val="22"/>
          <w:lang w:eastAsia="en-US"/>
        </w:rPr>
        <w:t>, est recherchée. La Ville de Besançon est en effet favorable au développement des vignes sur son territoire</w:t>
      </w:r>
      <w:r w:rsidR="001B7AA0">
        <w:rPr>
          <w:rFonts w:ascii="Arial" w:eastAsia="Arial" w:hAnsi="Arial" w:cs="Arial"/>
          <w:spacing w:val="-1"/>
          <w:sz w:val="22"/>
          <w:szCs w:val="22"/>
          <w:lang w:eastAsia="en-US"/>
        </w:rPr>
        <w:t>, ou en lien avec des territoires en proximité,</w:t>
      </w:r>
      <w:r w:rsidR="00582B1F">
        <w:rPr>
          <w:rFonts w:ascii="Arial" w:eastAsia="Arial" w:hAnsi="Arial" w:cs="Arial"/>
          <w:spacing w:val="-1"/>
          <w:sz w:val="22"/>
          <w:szCs w:val="22"/>
          <w:lang w:eastAsia="en-US"/>
        </w:rPr>
        <w:t xml:space="preserve"> dans la mesure où</w:t>
      </w:r>
      <w:r w:rsidR="00C453B6">
        <w:rPr>
          <w:rFonts w:ascii="Arial" w:eastAsia="Arial" w:hAnsi="Arial" w:cs="Arial"/>
          <w:spacing w:val="-1"/>
          <w:sz w:val="22"/>
          <w:szCs w:val="22"/>
          <w:lang w:eastAsia="en-US"/>
        </w:rPr>
        <w:t xml:space="preserve"> </w:t>
      </w:r>
      <w:r w:rsidR="00582B1F">
        <w:rPr>
          <w:rFonts w:ascii="Arial" w:eastAsia="Arial" w:hAnsi="Arial" w:cs="Arial"/>
          <w:spacing w:val="-1"/>
          <w:sz w:val="22"/>
          <w:szCs w:val="22"/>
          <w:lang w:eastAsia="en-US"/>
        </w:rPr>
        <w:t>leur culture serait assurée en agriculture biologique</w:t>
      </w:r>
      <w:r w:rsidR="009A05D5">
        <w:rPr>
          <w:rFonts w:ascii="Arial" w:eastAsia="Arial" w:hAnsi="Arial" w:cs="Arial"/>
          <w:spacing w:val="-1"/>
          <w:sz w:val="22"/>
          <w:szCs w:val="22"/>
          <w:lang w:eastAsia="en-US"/>
        </w:rPr>
        <w:t xml:space="preserve"> et en cohérence avec la valorisation du terroir local</w:t>
      </w:r>
      <w:r>
        <w:rPr>
          <w:rFonts w:ascii="Arial" w:eastAsia="Arial" w:hAnsi="Arial" w:cs="Arial"/>
          <w:spacing w:val="-1"/>
          <w:sz w:val="22"/>
          <w:szCs w:val="22"/>
          <w:lang w:eastAsia="en-US"/>
        </w:rPr>
        <w:t xml:space="preserve"> et du paysage</w:t>
      </w:r>
      <w:r w:rsidR="00582B1F">
        <w:rPr>
          <w:rFonts w:ascii="Arial" w:eastAsia="Arial" w:hAnsi="Arial" w:cs="Arial"/>
          <w:spacing w:val="-1"/>
          <w:sz w:val="22"/>
          <w:szCs w:val="22"/>
          <w:lang w:eastAsia="en-US"/>
        </w:rPr>
        <w:t>.</w:t>
      </w:r>
    </w:p>
    <w:p w14:paraId="67F961E8" w14:textId="77777777" w:rsidR="00582B1F" w:rsidRDefault="00582B1F" w:rsidP="00D53884">
      <w:pPr>
        <w:spacing w:line="252" w:lineRule="exact"/>
        <w:ind w:firstLine="708"/>
        <w:jc w:val="both"/>
        <w:textAlignment w:val="baseline"/>
        <w:rPr>
          <w:rFonts w:ascii="Arial" w:eastAsia="Arial" w:hAnsi="Arial" w:cs="Arial"/>
          <w:spacing w:val="-1"/>
          <w:sz w:val="22"/>
          <w:szCs w:val="22"/>
          <w:lang w:eastAsia="en-US"/>
        </w:rPr>
      </w:pPr>
    </w:p>
    <w:p w14:paraId="652E0288" w14:textId="5A6ECE7A" w:rsidR="008A4966" w:rsidRDefault="00A443B9" w:rsidP="008A4966">
      <w:pPr>
        <w:spacing w:before="360" w:after="240" w:line="252" w:lineRule="exact"/>
        <w:ind w:firstLine="709"/>
        <w:jc w:val="both"/>
        <w:textAlignment w:val="baseline"/>
        <w:outlineLvl w:val="1"/>
        <w:rPr>
          <w:rFonts w:ascii="Arial" w:eastAsia="Arial" w:hAnsi="Arial" w:cs="Arial"/>
          <w:b/>
          <w:spacing w:val="-1"/>
          <w:sz w:val="22"/>
          <w:szCs w:val="22"/>
          <w:lang w:eastAsia="en-US"/>
        </w:rPr>
      </w:pPr>
      <w:r>
        <w:rPr>
          <w:rFonts w:ascii="Arial" w:eastAsia="Arial" w:hAnsi="Arial" w:cs="Arial"/>
          <w:b/>
          <w:spacing w:val="-1"/>
          <w:sz w:val="22"/>
          <w:szCs w:val="22"/>
          <w:lang w:eastAsia="en-US"/>
        </w:rPr>
        <w:t>5</w:t>
      </w:r>
      <w:r w:rsidR="008A4966">
        <w:rPr>
          <w:rFonts w:ascii="Arial" w:eastAsia="Arial" w:hAnsi="Arial" w:cs="Arial"/>
          <w:b/>
          <w:spacing w:val="-1"/>
          <w:sz w:val="22"/>
          <w:szCs w:val="22"/>
          <w:lang w:eastAsia="en-US"/>
        </w:rPr>
        <w:t>.3</w:t>
      </w:r>
      <w:r>
        <w:rPr>
          <w:rFonts w:ascii="Arial" w:eastAsia="Arial" w:hAnsi="Arial" w:cs="Arial"/>
          <w:b/>
          <w:spacing w:val="-1"/>
          <w:sz w:val="22"/>
          <w:szCs w:val="22"/>
          <w:lang w:eastAsia="en-US"/>
        </w:rPr>
        <w:t xml:space="preserve"> Pratiques culturales</w:t>
      </w:r>
      <w:r w:rsidR="006C0049">
        <w:rPr>
          <w:rFonts w:ascii="Arial" w:eastAsia="Arial" w:hAnsi="Arial" w:cs="Arial"/>
          <w:b/>
          <w:spacing w:val="-1"/>
          <w:sz w:val="22"/>
          <w:szCs w:val="22"/>
          <w:lang w:eastAsia="en-US"/>
        </w:rPr>
        <w:t xml:space="preserve"> et prise en compte de l’environnement</w:t>
      </w:r>
    </w:p>
    <w:p w14:paraId="312401E9" w14:textId="77777777" w:rsidR="00EC2811" w:rsidRPr="00EC2811" w:rsidRDefault="00582B1F" w:rsidP="008A4966">
      <w:pPr>
        <w:spacing w:before="360" w:after="240" w:line="252" w:lineRule="exact"/>
        <w:jc w:val="both"/>
        <w:textAlignment w:val="baseline"/>
        <w:outlineLvl w:val="1"/>
        <w:rPr>
          <w:rFonts w:ascii="Arial" w:eastAsia="Arial" w:hAnsi="Arial" w:cs="Arial"/>
          <w:b/>
          <w:spacing w:val="-1"/>
          <w:sz w:val="22"/>
          <w:szCs w:val="22"/>
          <w:lang w:eastAsia="en-US"/>
        </w:rPr>
      </w:pPr>
      <w:r>
        <w:rPr>
          <w:rFonts w:ascii="Arial" w:eastAsia="Arial" w:hAnsi="Arial" w:cs="Arial"/>
          <w:spacing w:val="-1"/>
          <w:sz w:val="22"/>
          <w:szCs w:val="22"/>
          <w:lang w:eastAsia="en-US"/>
        </w:rPr>
        <w:t>Une atte</w:t>
      </w:r>
      <w:r w:rsidR="00A443B9">
        <w:rPr>
          <w:rFonts w:ascii="Arial" w:eastAsia="Arial" w:hAnsi="Arial" w:cs="Arial"/>
          <w:spacing w:val="-1"/>
          <w:sz w:val="22"/>
          <w:szCs w:val="22"/>
          <w:lang w:eastAsia="en-US"/>
        </w:rPr>
        <w:t>ntion particulière est</w:t>
      </w:r>
      <w:r>
        <w:rPr>
          <w:rFonts w:ascii="Arial" w:eastAsia="Arial" w:hAnsi="Arial" w:cs="Arial"/>
          <w:spacing w:val="-1"/>
          <w:sz w:val="22"/>
          <w:szCs w:val="22"/>
          <w:lang w:eastAsia="en-US"/>
        </w:rPr>
        <w:t xml:space="preserve"> apportée aux modalités culturales qui sont envisagées par le preneur. </w:t>
      </w:r>
      <w:r w:rsidR="00EC2811">
        <w:rPr>
          <w:rFonts w:ascii="Arial" w:eastAsia="Arial" w:hAnsi="Arial" w:cs="Arial"/>
          <w:spacing w:val="-1"/>
          <w:sz w:val="22"/>
          <w:szCs w:val="22"/>
          <w:lang w:eastAsia="en-US"/>
        </w:rPr>
        <w:t>La conduite technique de la culture, notamment les modalités de taille, devront assurer la pérennité et la viabilité de la culture</w:t>
      </w:r>
    </w:p>
    <w:p w14:paraId="4D6A0DB4" w14:textId="77777777" w:rsidR="00D53884" w:rsidRDefault="00EC2811" w:rsidP="008A4966">
      <w:pPr>
        <w:spacing w:before="360" w:after="240" w:line="252" w:lineRule="exact"/>
        <w:jc w:val="both"/>
        <w:textAlignment w:val="baseline"/>
        <w:outlineLvl w:val="1"/>
        <w:rPr>
          <w:rFonts w:ascii="Arial" w:eastAsia="Arial" w:hAnsi="Arial" w:cs="Arial"/>
          <w:spacing w:val="-1"/>
          <w:sz w:val="22"/>
          <w:szCs w:val="22"/>
          <w:lang w:eastAsia="en-US"/>
        </w:rPr>
      </w:pPr>
      <w:r>
        <w:rPr>
          <w:rFonts w:ascii="Arial" w:eastAsia="Arial" w:hAnsi="Arial" w:cs="Arial"/>
          <w:spacing w:val="-1"/>
          <w:sz w:val="22"/>
          <w:szCs w:val="22"/>
          <w:lang w:eastAsia="en-US"/>
        </w:rPr>
        <w:t>L</w:t>
      </w:r>
      <w:r w:rsidR="00582B1F">
        <w:rPr>
          <w:rFonts w:ascii="Arial" w:eastAsia="Arial" w:hAnsi="Arial" w:cs="Arial"/>
          <w:spacing w:val="-1"/>
          <w:sz w:val="22"/>
          <w:szCs w:val="22"/>
          <w:lang w:eastAsia="en-US"/>
        </w:rPr>
        <w:t>a vigne mise à disposition devra être conduite en agriculture biologique</w:t>
      </w:r>
      <w:r w:rsidR="008A4966">
        <w:rPr>
          <w:rFonts w:ascii="Arial" w:eastAsia="Arial" w:hAnsi="Arial" w:cs="Arial"/>
          <w:spacing w:val="-1"/>
          <w:sz w:val="22"/>
          <w:szCs w:val="22"/>
          <w:lang w:eastAsia="en-US"/>
        </w:rPr>
        <w:t xml:space="preserve"> dans la continuité des pratiques actuelles</w:t>
      </w:r>
      <w:r w:rsidR="00582B1F">
        <w:rPr>
          <w:rFonts w:ascii="Arial" w:eastAsia="Arial" w:hAnsi="Arial" w:cs="Arial"/>
          <w:spacing w:val="-1"/>
          <w:sz w:val="22"/>
          <w:szCs w:val="22"/>
          <w:lang w:eastAsia="en-US"/>
        </w:rPr>
        <w:t xml:space="preserve">. La certification par un organisme agréé devra être maintenue </w:t>
      </w:r>
      <w:r w:rsidR="00E41EE4">
        <w:rPr>
          <w:rFonts w:ascii="Arial" w:eastAsia="Arial" w:hAnsi="Arial" w:cs="Arial"/>
          <w:spacing w:val="-1"/>
          <w:sz w:val="22"/>
          <w:szCs w:val="22"/>
          <w:lang w:eastAsia="en-US"/>
        </w:rPr>
        <w:t>durant toute la durée du contrat</w:t>
      </w:r>
      <w:r w:rsidR="00582B1F">
        <w:rPr>
          <w:rFonts w:ascii="Arial" w:eastAsia="Arial" w:hAnsi="Arial" w:cs="Arial"/>
          <w:spacing w:val="-1"/>
          <w:sz w:val="22"/>
          <w:szCs w:val="22"/>
          <w:lang w:eastAsia="en-US"/>
        </w:rPr>
        <w:t>.</w:t>
      </w:r>
    </w:p>
    <w:p w14:paraId="789C85DC" w14:textId="77777777" w:rsidR="008A4966" w:rsidRDefault="008A4966" w:rsidP="008A4966">
      <w:pPr>
        <w:spacing w:before="360" w:after="240" w:line="252" w:lineRule="exact"/>
        <w:jc w:val="both"/>
        <w:textAlignment w:val="baseline"/>
        <w:outlineLvl w:val="1"/>
        <w:rPr>
          <w:rFonts w:ascii="Arial" w:eastAsia="Arial" w:hAnsi="Arial" w:cs="Arial"/>
          <w:spacing w:val="-1"/>
          <w:sz w:val="22"/>
          <w:szCs w:val="22"/>
          <w:lang w:eastAsia="en-US"/>
        </w:rPr>
      </w:pPr>
      <w:r>
        <w:rPr>
          <w:rFonts w:ascii="Arial" w:eastAsia="Arial" w:hAnsi="Arial" w:cs="Arial"/>
          <w:spacing w:val="-1"/>
          <w:sz w:val="22"/>
          <w:szCs w:val="22"/>
          <w:lang w:eastAsia="en-US"/>
        </w:rPr>
        <w:t xml:space="preserve">Il est attendu que la vinification soit </w:t>
      </w:r>
      <w:r w:rsidR="00E41EE4">
        <w:rPr>
          <w:rFonts w:ascii="Arial" w:eastAsia="Arial" w:hAnsi="Arial" w:cs="Arial"/>
          <w:spacing w:val="-1"/>
          <w:sz w:val="22"/>
          <w:szCs w:val="22"/>
          <w:lang w:eastAsia="en-US"/>
        </w:rPr>
        <w:t xml:space="preserve">également </w:t>
      </w:r>
      <w:r>
        <w:rPr>
          <w:rFonts w:ascii="Arial" w:eastAsia="Arial" w:hAnsi="Arial" w:cs="Arial"/>
          <w:spacing w:val="-1"/>
          <w:sz w:val="22"/>
          <w:szCs w:val="22"/>
          <w:lang w:eastAsia="en-US"/>
        </w:rPr>
        <w:t>certifiée en Agriculture Biologique</w:t>
      </w:r>
      <w:r w:rsidR="00E41EE4">
        <w:rPr>
          <w:rFonts w:ascii="Arial" w:eastAsia="Arial" w:hAnsi="Arial" w:cs="Arial"/>
          <w:spacing w:val="-1"/>
          <w:sz w:val="22"/>
          <w:szCs w:val="22"/>
          <w:lang w:eastAsia="en-US"/>
        </w:rPr>
        <w:t>.</w:t>
      </w:r>
    </w:p>
    <w:p w14:paraId="27C8301A" w14:textId="77777777" w:rsidR="00B304D9" w:rsidRDefault="001B7AA0" w:rsidP="00D53884">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Les modalités culturales, q</w:t>
      </w:r>
      <w:r w:rsidR="00E41EE4">
        <w:rPr>
          <w:rFonts w:ascii="Arial" w:eastAsia="Arial" w:hAnsi="Arial" w:cs="Arial"/>
          <w:spacing w:val="-1"/>
          <w:sz w:val="22"/>
          <w:szCs w:val="22"/>
          <w:lang w:eastAsia="en-US"/>
        </w:rPr>
        <w:t>ui seront décrites dans l’offre</w:t>
      </w:r>
      <w:r>
        <w:rPr>
          <w:rFonts w:ascii="Arial" w:eastAsia="Arial" w:hAnsi="Arial" w:cs="Arial"/>
          <w:spacing w:val="-1"/>
          <w:sz w:val="22"/>
          <w:szCs w:val="22"/>
          <w:lang w:eastAsia="en-US"/>
        </w:rPr>
        <w:t>, devront être les plus respectueuses du milieu naturels (sol ; air ; faune et flore). Elles viseront notamment à limiter les problématiques de tassement des sols et d’érosion. Les mesures de protection de la culture contre les prédateurs et ravageurs s’inscriront dans une démarche de prise en compte de la biodiversité</w:t>
      </w:r>
      <w:r w:rsidR="00B304D9">
        <w:rPr>
          <w:rFonts w:ascii="Arial" w:eastAsia="Arial" w:hAnsi="Arial" w:cs="Arial"/>
          <w:spacing w:val="-1"/>
          <w:sz w:val="22"/>
          <w:szCs w:val="22"/>
          <w:lang w:eastAsia="en-US"/>
        </w:rPr>
        <w:t>.</w:t>
      </w:r>
    </w:p>
    <w:p w14:paraId="45EA0D91" w14:textId="77777777" w:rsidR="00A658BB" w:rsidRDefault="00A658BB" w:rsidP="00D53884">
      <w:pPr>
        <w:spacing w:line="252" w:lineRule="exact"/>
        <w:jc w:val="both"/>
        <w:textAlignment w:val="baseline"/>
        <w:rPr>
          <w:rFonts w:ascii="Arial" w:eastAsia="Arial" w:hAnsi="Arial" w:cs="Arial"/>
          <w:spacing w:val="-1"/>
          <w:sz w:val="22"/>
          <w:szCs w:val="22"/>
          <w:lang w:eastAsia="en-US"/>
        </w:rPr>
      </w:pPr>
    </w:p>
    <w:p w14:paraId="3F174F63" w14:textId="77777777" w:rsidR="001B7AA0" w:rsidRDefault="00A658BB" w:rsidP="008A4966">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lastRenderedPageBreak/>
        <w:t>Par ailleurs, la limitation des</w:t>
      </w:r>
      <w:r w:rsidR="00B304D9">
        <w:rPr>
          <w:rFonts w:ascii="Arial" w:eastAsia="Arial" w:hAnsi="Arial" w:cs="Arial"/>
          <w:spacing w:val="-1"/>
          <w:sz w:val="22"/>
          <w:szCs w:val="22"/>
          <w:lang w:eastAsia="en-US"/>
        </w:rPr>
        <w:t xml:space="preserve"> transports et déplacements affèrent à l’exploitation de la vigne </w:t>
      </w:r>
      <w:r w:rsidR="008A4966">
        <w:rPr>
          <w:rFonts w:ascii="Arial" w:eastAsia="Arial" w:hAnsi="Arial" w:cs="Arial"/>
          <w:spacing w:val="-1"/>
          <w:sz w:val="22"/>
          <w:szCs w:val="22"/>
          <w:lang w:eastAsia="en-US"/>
        </w:rPr>
        <w:t>et à l’ensemble du processus</w:t>
      </w:r>
      <w:r w:rsidR="00E41EE4">
        <w:rPr>
          <w:rFonts w:ascii="Arial" w:eastAsia="Arial" w:hAnsi="Arial" w:cs="Arial"/>
          <w:spacing w:val="-1"/>
          <w:sz w:val="22"/>
          <w:szCs w:val="22"/>
          <w:lang w:eastAsia="en-US"/>
        </w:rPr>
        <w:t>, notamment liés aux distances d</w:t>
      </w:r>
      <w:r w:rsidR="008A4966">
        <w:rPr>
          <w:rFonts w:ascii="Arial" w:eastAsia="Arial" w:hAnsi="Arial" w:cs="Arial"/>
          <w:spacing w:val="-1"/>
          <w:sz w:val="22"/>
          <w:szCs w:val="22"/>
          <w:lang w:eastAsia="en-US"/>
        </w:rPr>
        <w:t>es lieux de transfo</w:t>
      </w:r>
      <w:r>
        <w:rPr>
          <w:rFonts w:ascii="Arial" w:eastAsia="Arial" w:hAnsi="Arial" w:cs="Arial"/>
          <w:spacing w:val="-1"/>
          <w:sz w:val="22"/>
          <w:szCs w:val="22"/>
          <w:lang w:eastAsia="en-US"/>
        </w:rPr>
        <w:t>rmation, de mise en bouteille ou de stockage du matériel de culture,</w:t>
      </w:r>
      <w:r w:rsidR="008A4966">
        <w:rPr>
          <w:rFonts w:ascii="Arial" w:eastAsia="Arial" w:hAnsi="Arial" w:cs="Arial"/>
          <w:spacing w:val="-1"/>
          <w:sz w:val="22"/>
          <w:szCs w:val="22"/>
          <w:lang w:eastAsia="en-US"/>
        </w:rPr>
        <w:t xml:space="preserve"> </w:t>
      </w:r>
      <w:r w:rsidR="00B304D9">
        <w:rPr>
          <w:rFonts w:ascii="Arial" w:eastAsia="Arial" w:hAnsi="Arial" w:cs="Arial"/>
          <w:spacing w:val="-1"/>
          <w:sz w:val="22"/>
          <w:szCs w:val="22"/>
          <w:lang w:eastAsia="en-US"/>
        </w:rPr>
        <w:t>participent à nuancer l’impact environnementa</w:t>
      </w:r>
      <w:r w:rsidR="00F4182A">
        <w:rPr>
          <w:rFonts w:ascii="Arial" w:eastAsia="Arial" w:hAnsi="Arial" w:cs="Arial"/>
          <w:spacing w:val="-1"/>
          <w:sz w:val="22"/>
          <w:szCs w:val="22"/>
          <w:lang w:eastAsia="en-US"/>
        </w:rPr>
        <w:t>l du projet. C</w:t>
      </w:r>
      <w:r w:rsidR="00E41EE4">
        <w:rPr>
          <w:rFonts w:ascii="Arial" w:eastAsia="Arial" w:hAnsi="Arial" w:cs="Arial"/>
          <w:spacing w:val="-1"/>
          <w:sz w:val="22"/>
          <w:szCs w:val="22"/>
          <w:lang w:eastAsia="en-US"/>
        </w:rPr>
        <w:t>ela constitue un élément d’appréciation du projet.</w:t>
      </w:r>
    </w:p>
    <w:p w14:paraId="7C4D6F63" w14:textId="77777777" w:rsidR="00582B1F" w:rsidRDefault="00582B1F" w:rsidP="00D53884">
      <w:pPr>
        <w:spacing w:line="252" w:lineRule="exact"/>
        <w:jc w:val="both"/>
        <w:textAlignment w:val="baseline"/>
        <w:rPr>
          <w:rFonts w:ascii="Arial" w:eastAsia="Arial" w:hAnsi="Arial" w:cs="Arial"/>
          <w:spacing w:val="-1"/>
          <w:sz w:val="22"/>
          <w:szCs w:val="22"/>
          <w:lang w:eastAsia="en-US"/>
        </w:rPr>
      </w:pPr>
    </w:p>
    <w:p w14:paraId="41B734C8" w14:textId="77777777" w:rsidR="00D53884" w:rsidRPr="00B16D8C" w:rsidRDefault="00582B1F" w:rsidP="00D53884">
      <w:pPr>
        <w:spacing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ab/>
      </w:r>
      <w:r w:rsidR="009A05D5">
        <w:rPr>
          <w:rFonts w:ascii="Arial" w:eastAsia="Arial" w:hAnsi="Arial" w:cs="Arial"/>
          <w:spacing w:val="-1"/>
          <w:sz w:val="22"/>
          <w:szCs w:val="22"/>
          <w:lang w:eastAsia="en-US"/>
        </w:rPr>
        <w:tab/>
      </w:r>
    </w:p>
    <w:p w14:paraId="2C70B466" w14:textId="77777777" w:rsidR="00D53884" w:rsidRPr="00D53884" w:rsidRDefault="00DC21D5"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6 </w:t>
      </w:r>
      <w:r w:rsidR="00D53884" w:rsidRPr="00D53884">
        <w:rPr>
          <w:rFonts w:ascii="Arial" w:eastAsia="Arial" w:hAnsi="Arial" w:cs="Arial"/>
          <w:b/>
          <w:spacing w:val="-1"/>
          <w:sz w:val="22"/>
          <w:szCs w:val="22"/>
        </w:rPr>
        <w:t>REDEVANCE ET CHARGES</w:t>
      </w:r>
    </w:p>
    <w:p w14:paraId="7AC57B6D" w14:textId="1E54D42C" w:rsidR="00F56446" w:rsidRDefault="00D53884" w:rsidP="00D53884">
      <w:pPr>
        <w:spacing w:after="240" w:line="252" w:lineRule="exact"/>
        <w:jc w:val="both"/>
        <w:textAlignment w:val="baseline"/>
        <w:rPr>
          <w:rFonts w:ascii="Arial" w:eastAsia="Arial" w:hAnsi="Arial" w:cs="Arial"/>
          <w:spacing w:val="-1"/>
          <w:sz w:val="22"/>
          <w:szCs w:val="22"/>
          <w:lang w:eastAsia="en-US"/>
        </w:rPr>
      </w:pPr>
      <w:r w:rsidRPr="00D53884">
        <w:rPr>
          <w:rFonts w:ascii="Arial" w:eastAsia="Arial" w:hAnsi="Arial" w:cs="Arial"/>
          <w:spacing w:val="-1"/>
          <w:sz w:val="22"/>
          <w:szCs w:val="22"/>
          <w:lang w:eastAsia="en-US"/>
        </w:rPr>
        <w:t xml:space="preserve">L’occupation des lieux </w:t>
      </w:r>
      <w:r w:rsidR="005548AF">
        <w:rPr>
          <w:rFonts w:ascii="Arial" w:eastAsia="Arial" w:hAnsi="Arial" w:cs="Arial"/>
          <w:spacing w:val="-1"/>
          <w:sz w:val="22"/>
          <w:szCs w:val="22"/>
          <w:lang w:eastAsia="en-US"/>
        </w:rPr>
        <w:t>donnera lieux au versement d’un fermage ann</w:t>
      </w:r>
      <w:r w:rsidR="00BA51E9">
        <w:rPr>
          <w:rFonts w:ascii="Arial" w:eastAsia="Arial" w:hAnsi="Arial" w:cs="Arial"/>
          <w:spacing w:val="-1"/>
          <w:sz w:val="22"/>
          <w:szCs w:val="22"/>
          <w:lang w:eastAsia="en-US"/>
        </w:rPr>
        <w:t>uel en nature correspondant à 15</w:t>
      </w:r>
      <w:r w:rsidR="005548AF">
        <w:rPr>
          <w:rFonts w:ascii="Arial" w:eastAsia="Arial" w:hAnsi="Arial" w:cs="Arial"/>
          <w:spacing w:val="-1"/>
          <w:sz w:val="22"/>
          <w:szCs w:val="22"/>
          <w:lang w:eastAsia="en-US"/>
        </w:rPr>
        <w:t>% de la production</w:t>
      </w:r>
      <w:r w:rsidR="00DC21D5">
        <w:rPr>
          <w:rFonts w:ascii="Arial" w:eastAsia="Arial" w:hAnsi="Arial" w:cs="Arial"/>
          <w:spacing w:val="-1"/>
          <w:sz w:val="22"/>
          <w:szCs w:val="22"/>
          <w:lang w:eastAsia="en-US"/>
        </w:rPr>
        <w:t xml:space="preserve"> </w:t>
      </w:r>
      <w:r w:rsidR="00AB48D2">
        <w:rPr>
          <w:rFonts w:ascii="Arial" w:eastAsia="Arial" w:hAnsi="Arial" w:cs="Arial"/>
          <w:spacing w:val="-1"/>
          <w:sz w:val="22"/>
          <w:szCs w:val="22"/>
          <w:lang w:eastAsia="en-US"/>
        </w:rPr>
        <w:t xml:space="preserve">annuelle </w:t>
      </w:r>
      <w:r w:rsidR="00DC21D5">
        <w:rPr>
          <w:rFonts w:ascii="Arial" w:eastAsia="Arial" w:hAnsi="Arial" w:cs="Arial"/>
          <w:spacing w:val="-1"/>
          <w:sz w:val="22"/>
          <w:szCs w:val="22"/>
          <w:lang w:eastAsia="en-US"/>
        </w:rPr>
        <w:t>transformée en vins</w:t>
      </w:r>
      <w:r w:rsidR="00F56446">
        <w:rPr>
          <w:rFonts w:ascii="Arial" w:eastAsia="Arial" w:hAnsi="Arial" w:cs="Arial"/>
          <w:spacing w:val="-1"/>
          <w:sz w:val="22"/>
          <w:szCs w:val="22"/>
          <w:lang w:eastAsia="en-US"/>
        </w:rPr>
        <w:t xml:space="preserve"> blanc et</w:t>
      </w:r>
      <w:r w:rsidR="00E20370">
        <w:rPr>
          <w:rFonts w:ascii="Arial" w:eastAsia="Arial" w:hAnsi="Arial" w:cs="Arial"/>
          <w:spacing w:val="-1"/>
          <w:sz w:val="22"/>
          <w:szCs w:val="22"/>
          <w:lang w:eastAsia="en-US"/>
        </w:rPr>
        <w:t>/ou pétillant,</w:t>
      </w:r>
      <w:r w:rsidR="006B52BA">
        <w:rPr>
          <w:rFonts w:ascii="Arial" w:eastAsia="Arial" w:hAnsi="Arial" w:cs="Arial"/>
          <w:spacing w:val="-1"/>
          <w:sz w:val="22"/>
          <w:szCs w:val="22"/>
          <w:lang w:eastAsia="en-US"/>
        </w:rPr>
        <w:t xml:space="preserve"> ou</w:t>
      </w:r>
      <w:r w:rsidR="00E20370">
        <w:rPr>
          <w:rFonts w:ascii="Arial" w:eastAsia="Arial" w:hAnsi="Arial" w:cs="Arial"/>
          <w:spacing w:val="-1"/>
          <w:sz w:val="22"/>
          <w:szCs w:val="22"/>
          <w:lang w:eastAsia="en-US"/>
        </w:rPr>
        <w:t xml:space="preserve"> en</w:t>
      </w:r>
      <w:r w:rsidR="006B52BA">
        <w:rPr>
          <w:rFonts w:ascii="Arial" w:eastAsia="Arial" w:hAnsi="Arial" w:cs="Arial"/>
          <w:spacing w:val="-1"/>
          <w:sz w:val="22"/>
          <w:szCs w:val="22"/>
          <w:lang w:eastAsia="en-US"/>
        </w:rPr>
        <w:t xml:space="preserve"> jus</w:t>
      </w:r>
      <w:r w:rsidR="00F56446">
        <w:rPr>
          <w:rFonts w:ascii="Arial" w:eastAsia="Arial" w:hAnsi="Arial" w:cs="Arial"/>
          <w:spacing w:val="-1"/>
          <w:sz w:val="22"/>
          <w:szCs w:val="22"/>
          <w:lang w:eastAsia="en-US"/>
        </w:rPr>
        <w:t xml:space="preserve"> (à convenir chaque année) </w:t>
      </w:r>
      <w:r w:rsidR="005548AF">
        <w:rPr>
          <w:rFonts w:ascii="Arial" w:eastAsia="Arial" w:hAnsi="Arial" w:cs="Arial"/>
          <w:spacing w:val="-1"/>
          <w:sz w:val="22"/>
          <w:szCs w:val="22"/>
          <w:lang w:eastAsia="en-US"/>
        </w:rPr>
        <w:t>conditionnée en bouteilles de 75cl et étiquetés</w:t>
      </w:r>
      <w:r w:rsidR="00DC21D5">
        <w:rPr>
          <w:rFonts w:ascii="Arial" w:eastAsia="Arial" w:hAnsi="Arial" w:cs="Arial"/>
          <w:spacing w:val="-1"/>
          <w:sz w:val="22"/>
          <w:szCs w:val="22"/>
          <w:lang w:eastAsia="en-US"/>
        </w:rPr>
        <w:t>, mise à disposition du propriétaire en un lieu du territoire Bisontin</w:t>
      </w:r>
      <w:r w:rsidR="0070670F">
        <w:rPr>
          <w:rFonts w:ascii="Arial" w:eastAsia="Arial" w:hAnsi="Arial" w:cs="Arial"/>
          <w:spacing w:val="-1"/>
          <w:sz w:val="22"/>
          <w:szCs w:val="22"/>
          <w:lang w:eastAsia="en-US"/>
        </w:rPr>
        <w:t xml:space="preserve"> à définir entre le candidat et la Ville</w:t>
      </w:r>
      <w:r w:rsidR="00DC21D5">
        <w:rPr>
          <w:rFonts w:ascii="Arial" w:eastAsia="Arial" w:hAnsi="Arial" w:cs="Arial"/>
          <w:spacing w:val="-1"/>
          <w:sz w:val="22"/>
          <w:szCs w:val="22"/>
          <w:lang w:eastAsia="en-US"/>
        </w:rPr>
        <w:t>.</w:t>
      </w:r>
      <w:r w:rsidR="00E20370">
        <w:rPr>
          <w:rFonts w:ascii="Arial" w:eastAsia="Arial" w:hAnsi="Arial" w:cs="Arial"/>
          <w:spacing w:val="-1"/>
          <w:sz w:val="22"/>
          <w:szCs w:val="22"/>
          <w:lang w:eastAsia="en-US"/>
        </w:rPr>
        <w:t xml:space="preserve"> </w:t>
      </w:r>
    </w:p>
    <w:p w14:paraId="051D04A7" w14:textId="77777777" w:rsidR="00E20370" w:rsidRDefault="00E20370"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Des étiquettes spécifiques, validées avec le candidat retenu,  pourront être fournies par la Ville de Besançon pour être mise en place sur la production qui lui est destinée</w:t>
      </w:r>
      <w:r w:rsidR="00F56446">
        <w:rPr>
          <w:rFonts w:ascii="Arial" w:eastAsia="Arial" w:hAnsi="Arial" w:cs="Arial"/>
          <w:spacing w:val="-1"/>
          <w:sz w:val="22"/>
          <w:szCs w:val="22"/>
          <w:lang w:eastAsia="en-US"/>
        </w:rPr>
        <w:t>.</w:t>
      </w:r>
    </w:p>
    <w:p w14:paraId="45483E7A" w14:textId="77777777" w:rsidR="00F56446" w:rsidRDefault="00F56446"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Les étiquettes qui seront fournies par la ville devront être conformes à la réglementation</w:t>
      </w:r>
    </w:p>
    <w:p w14:paraId="7F91B6EB" w14:textId="77777777" w:rsidR="00A658BB" w:rsidRDefault="00A658BB"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t>A titre de référence, la production moyenne de la vigne au cours de 8 dernières années a été de l’ordre de 40 hectolitres / ha, soit une production de 1600 bouteilles/ an.</w:t>
      </w:r>
    </w:p>
    <w:p w14:paraId="14234518" w14:textId="77777777" w:rsidR="00D53884" w:rsidRPr="00DC21D5" w:rsidRDefault="00DC21D5" w:rsidP="00D53884">
      <w:pPr>
        <w:spacing w:before="600" w:after="240" w:line="211" w:lineRule="exact"/>
        <w:ind w:left="714" w:hanging="357"/>
        <w:jc w:val="both"/>
        <w:textAlignment w:val="baseline"/>
        <w:outlineLvl w:val="0"/>
        <w:rPr>
          <w:rFonts w:ascii="Arial" w:eastAsia="Arial" w:hAnsi="Arial" w:cs="Arial"/>
          <w:b/>
          <w:spacing w:val="-1"/>
          <w:sz w:val="22"/>
          <w:szCs w:val="22"/>
        </w:rPr>
      </w:pPr>
      <w:r w:rsidRPr="00DC21D5">
        <w:rPr>
          <w:rFonts w:ascii="Arial" w:eastAsia="Arial" w:hAnsi="Arial" w:cs="Arial"/>
          <w:b/>
          <w:spacing w:val="-1"/>
          <w:sz w:val="22"/>
          <w:szCs w:val="22"/>
        </w:rPr>
        <w:t xml:space="preserve">7 </w:t>
      </w:r>
      <w:r w:rsidR="00D53884" w:rsidRPr="00DC21D5">
        <w:rPr>
          <w:rFonts w:ascii="Arial" w:eastAsia="Arial" w:hAnsi="Arial" w:cs="Arial"/>
          <w:b/>
          <w:spacing w:val="-1"/>
          <w:sz w:val="22"/>
          <w:szCs w:val="22"/>
        </w:rPr>
        <w:t>CONTENU DE L’OFFRE</w:t>
      </w:r>
    </w:p>
    <w:p w14:paraId="281E569A" w14:textId="77777777" w:rsidR="00D53884" w:rsidRPr="00DC21D5" w:rsidRDefault="00DC21D5" w:rsidP="00D53884">
      <w:pPr>
        <w:spacing w:after="240" w:line="252" w:lineRule="exact"/>
        <w:jc w:val="both"/>
        <w:textAlignment w:val="baseline"/>
        <w:rPr>
          <w:rFonts w:ascii="Arial" w:eastAsia="Arial" w:hAnsi="Arial" w:cs="Arial"/>
          <w:spacing w:val="-1"/>
          <w:sz w:val="22"/>
          <w:szCs w:val="22"/>
          <w:lang w:eastAsia="en-US"/>
        </w:rPr>
      </w:pPr>
      <w:r w:rsidRPr="00DC21D5">
        <w:rPr>
          <w:rFonts w:ascii="Arial" w:eastAsia="Arial" w:hAnsi="Arial" w:cs="Arial"/>
          <w:spacing w:val="-1"/>
          <w:sz w:val="22"/>
          <w:szCs w:val="22"/>
          <w:lang w:eastAsia="en-US"/>
        </w:rPr>
        <w:t>La Ville de Besançon</w:t>
      </w:r>
      <w:r w:rsidR="00D53884" w:rsidRPr="00DC21D5">
        <w:rPr>
          <w:rFonts w:ascii="Arial" w:eastAsia="Arial" w:hAnsi="Arial" w:cs="Arial"/>
          <w:spacing w:val="-1"/>
          <w:sz w:val="22"/>
          <w:szCs w:val="22"/>
          <w:lang w:eastAsia="en-US"/>
        </w:rPr>
        <w:t xml:space="preserve"> applique le principe "Dites-le nous une fois". Par conséquent, les candidats ne sont pas tenus de fournir les documents et renseignements qui ont déjà été transmis dans le cadre d'une précédente consultation et qui demeurent valables.</w:t>
      </w:r>
    </w:p>
    <w:p w14:paraId="2EED2438" w14:textId="77777777" w:rsidR="00D53884" w:rsidRPr="00DC21D5" w:rsidRDefault="00D53884" w:rsidP="00D53884">
      <w:pPr>
        <w:spacing w:after="240" w:line="252" w:lineRule="exact"/>
        <w:jc w:val="both"/>
        <w:textAlignment w:val="baseline"/>
        <w:rPr>
          <w:rFonts w:ascii="Arial" w:eastAsia="Arial" w:hAnsi="Arial" w:cs="Arial"/>
          <w:spacing w:val="-1"/>
          <w:sz w:val="22"/>
          <w:szCs w:val="22"/>
          <w:lang w:eastAsia="en-US"/>
        </w:rPr>
      </w:pPr>
      <w:r w:rsidRPr="00DC21D5">
        <w:rPr>
          <w:rFonts w:ascii="Arial" w:eastAsia="Arial" w:hAnsi="Arial" w:cs="Arial"/>
          <w:spacing w:val="-1"/>
          <w:sz w:val="22"/>
          <w:szCs w:val="22"/>
          <w:lang w:eastAsia="en-US"/>
        </w:rPr>
        <w:t>Les offres des candidats seront entièrement rédigées en langue française et exprimées en EURO.</w:t>
      </w:r>
    </w:p>
    <w:p w14:paraId="5A933CC1" w14:textId="77777777" w:rsidR="00D53884" w:rsidRPr="00DC21D5" w:rsidRDefault="00D53884" w:rsidP="00D53884">
      <w:pPr>
        <w:spacing w:after="240" w:line="252" w:lineRule="exact"/>
        <w:jc w:val="both"/>
        <w:textAlignment w:val="baseline"/>
        <w:rPr>
          <w:rFonts w:ascii="Arial" w:eastAsia="Arial" w:hAnsi="Arial" w:cs="Arial"/>
          <w:spacing w:val="-1"/>
          <w:sz w:val="22"/>
          <w:szCs w:val="22"/>
          <w:lang w:eastAsia="en-US"/>
        </w:rPr>
      </w:pPr>
      <w:r w:rsidRPr="00DC21D5">
        <w:rPr>
          <w:rFonts w:ascii="Arial" w:eastAsia="Arial" w:hAnsi="Arial" w:cs="Arial"/>
          <w:spacing w:val="-1"/>
          <w:sz w:val="22"/>
          <w:szCs w:val="22"/>
          <w:lang w:eastAsia="en-US"/>
        </w:rPr>
        <w:t>Si les offres des candidats sont rédigées dans une autre langue, elles doivent être accompagnées d'une traduction en français ; cette traduction doit concerner l'ensemble des documents remis dans l'offre.</w:t>
      </w:r>
    </w:p>
    <w:p w14:paraId="5D8E8BBB" w14:textId="77777777"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DC21D5">
        <w:rPr>
          <w:rFonts w:ascii="Arial" w:eastAsia="Arial" w:hAnsi="Arial" w:cs="Arial"/>
          <w:spacing w:val="-1"/>
          <w:sz w:val="22"/>
          <w:szCs w:val="22"/>
          <w:lang w:eastAsia="en-US"/>
        </w:rPr>
        <w:t>L'offre devra comprendre les documents suivants :</w:t>
      </w:r>
    </w:p>
    <w:p w14:paraId="40937A0C" w14:textId="77777777" w:rsidR="00C147B0" w:rsidRPr="00DC21D5" w:rsidRDefault="00C147B0" w:rsidP="00D53884">
      <w:pPr>
        <w:spacing w:after="240" w:line="252" w:lineRule="exact"/>
        <w:jc w:val="both"/>
        <w:textAlignment w:val="baseline"/>
        <w:rPr>
          <w:rFonts w:ascii="Arial" w:eastAsia="Arial" w:hAnsi="Arial" w:cs="Arial"/>
          <w:spacing w:val="-1"/>
          <w:sz w:val="22"/>
          <w:szCs w:val="22"/>
          <w:lang w:eastAsia="en-US"/>
        </w:rPr>
      </w:pPr>
    </w:p>
    <w:p w14:paraId="74BDF486" w14:textId="77777777" w:rsidR="00D53884" w:rsidRPr="00DC21D5"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DC21D5">
        <w:rPr>
          <w:rFonts w:ascii="Arial" w:eastAsia="Arial" w:hAnsi="Arial" w:cs="Arial"/>
          <w:b/>
          <w:spacing w:val="-1"/>
          <w:sz w:val="22"/>
          <w:szCs w:val="22"/>
          <w:lang w:eastAsia="en-US"/>
        </w:rPr>
        <w:t>7.1 Volet présentation de la candidature </w:t>
      </w:r>
    </w:p>
    <w:p w14:paraId="365AB489"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t>Une lettre de candidature (motivation) dûment remplie et signée indiquant nom et pouvoir de la personne habilitée à engager le candidat, les coordonnées du candidat,</w:t>
      </w:r>
    </w:p>
    <w:p w14:paraId="50CCCF59"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t>Compétences, liste des références et agréments pour l'activité concernée,</w:t>
      </w:r>
    </w:p>
    <w:p w14:paraId="5C3B7288"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t>Moyens en termes de personnel et qualifications,</w:t>
      </w:r>
    </w:p>
    <w:p w14:paraId="6FA5A624" w14:textId="77777777" w:rsidR="009D679B" w:rsidRPr="009D679B" w:rsidRDefault="00D53884" w:rsidP="009D679B">
      <w:pPr>
        <w:numPr>
          <w:ilvl w:val="2"/>
          <w:numId w:val="12"/>
        </w:numPr>
        <w:spacing w:after="240" w:line="252" w:lineRule="exact"/>
        <w:contextualSpacing/>
        <w:jc w:val="both"/>
        <w:textAlignment w:val="baseline"/>
        <w:rPr>
          <w:rFonts w:ascii="Arial" w:hAnsi="Arial" w:cs="Arial"/>
          <w:color w:val="FF0000"/>
          <w:spacing w:val="-1"/>
          <w:sz w:val="22"/>
          <w:szCs w:val="22"/>
        </w:rPr>
      </w:pPr>
      <w:r w:rsidRPr="009D679B">
        <w:rPr>
          <w:rFonts w:ascii="Arial" w:hAnsi="Arial" w:cs="Arial"/>
          <w:spacing w:val="-1"/>
          <w:sz w:val="22"/>
          <w:szCs w:val="22"/>
        </w:rPr>
        <w:t>Un bilan consolidé de l'entité juridique sur les trois dernières années,</w:t>
      </w:r>
      <w:r w:rsidR="009D679B" w:rsidRPr="009D679B">
        <w:rPr>
          <w:rFonts w:ascii="Arial" w:hAnsi="Arial" w:cs="Arial"/>
          <w:spacing w:val="-1"/>
          <w:sz w:val="22"/>
          <w:szCs w:val="22"/>
        </w:rPr>
        <w:t xml:space="preserve"> si la société préexiste</w:t>
      </w:r>
      <w:r w:rsidR="009D679B">
        <w:rPr>
          <w:rFonts w:ascii="Arial" w:hAnsi="Arial" w:cs="Arial"/>
          <w:color w:val="FF0000"/>
          <w:spacing w:val="-1"/>
          <w:sz w:val="22"/>
          <w:szCs w:val="22"/>
        </w:rPr>
        <w:t>.</w:t>
      </w:r>
    </w:p>
    <w:p w14:paraId="40E3B202"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t>Un justificatif de l’existence et de l’immatriculation de la société (numéro unique d’identification, extrait d'immatriculation au registre ou au répertoire auquel elle est inscrite) si le candidat est une société,</w:t>
      </w:r>
    </w:p>
    <w:p w14:paraId="7A30C52C" w14:textId="77777777" w:rsidR="00455237" w:rsidRPr="00C147B0" w:rsidRDefault="00D53884" w:rsidP="00455237">
      <w:pPr>
        <w:numPr>
          <w:ilvl w:val="2"/>
          <w:numId w:val="12"/>
        </w:numPr>
        <w:spacing w:after="240" w:line="252" w:lineRule="exact"/>
        <w:contextualSpacing/>
        <w:jc w:val="both"/>
        <w:textAlignment w:val="baseline"/>
        <w:rPr>
          <w:rFonts w:ascii="Arial" w:hAnsi="Arial" w:cs="Arial"/>
          <w:spacing w:val="-1"/>
          <w:sz w:val="22"/>
          <w:szCs w:val="22"/>
        </w:rPr>
      </w:pPr>
      <w:r w:rsidRPr="00C147B0">
        <w:rPr>
          <w:rFonts w:ascii="Arial" w:hAnsi="Arial" w:cs="Arial"/>
          <w:spacing w:val="-1"/>
          <w:sz w:val="22"/>
          <w:szCs w:val="22"/>
        </w:rPr>
        <w:t>Attestation de paiement à jour des impôts, taxes, charges et cotisations sociales…</w:t>
      </w:r>
    </w:p>
    <w:p w14:paraId="3C093001"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lastRenderedPageBreak/>
        <w:t>Attestation d’assurance multirisque</w:t>
      </w:r>
    </w:p>
    <w:p w14:paraId="47837C7E" w14:textId="77777777" w:rsidR="00D53884" w:rsidRPr="00DC21D5" w:rsidRDefault="00D53884" w:rsidP="00D53884">
      <w:pPr>
        <w:numPr>
          <w:ilvl w:val="2"/>
          <w:numId w:val="12"/>
        </w:numPr>
        <w:spacing w:after="240" w:line="252" w:lineRule="exact"/>
        <w:contextualSpacing/>
        <w:jc w:val="both"/>
        <w:textAlignment w:val="baseline"/>
        <w:rPr>
          <w:rFonts w:ascii="Arial" w:hAnsi="Arial" w:cs="Arial"/>
          <w:spacing w:val="-1"/>
          <w:sz w:val="22"/>
          <w:szCs w:val="22"/>
        </w:rPr>
      </w:pPr>
      <w:r w:rsidRPr="00DC21D5">
        <w:rPr>
          <w:rFonts w:ascii="Arial" w:hAnsi="Arial" w:cs="Arial"/>
          <w:spacing w:val="-1"/>
          <w:sz w:val="22"/>
          <w:szCs w:val="22"/>
        </w:rPr>
        <w:t>Tout document complémentaire que le candidat jugera utile</w:t>
      </w:r>
    </w:p>
    <w:p w14:paraId="1A4BB75B" w14:textId="77777777" w:rsidR="00DC21D5" w:rsidRPr="00DC21D5" w:rsidRDefault="00DC21D5" w:rsidP="00DC21D5">
      <w:pPr>
        <w:spacing w:after="240" w:line="252" w:lineRule="exact"/>
        <w:contextualSpacing/>
        <w:jc w:val="both"/>
        <w:textAlignment w:val="baseline"/>
        <w:rPr>
          <w:rFonts w:ascii="Arial" w:hAnsi="Arial" w:cs="Arial"/>
          <w:spacing w:val="-1"/>
          <w:sz w:val="22"/>
          <w:szCs w:val="22"/>
        </w:rPr>
      </w:pPr>
    </w:p>
    <w:p w14:paraId="65C5DFC5" w14:textId="77777777" w:rsidR="00DC21D5" w:rsidRDefault="00DC21D5" w:rsidP="00DC21D5">
      <w:pPr>
        <w:spacing w:after="240" w:line="252" w:lineRule="exact"/>
        <w:contextualSpacing/>
        <w:jc w:val="both"/>
        <w:textAlignment w:val="baseline"/>
        <w:rPr>
          <w:rFonts w:ascii="Arial" w:hAnsi="Arial" w:cs="Arial"/>
          <w:color w:val="FF0000"/>
          <w:spacing w:val="-1"/>
          <w:sz w:val="22"/>
          <w:szCs w:val="22"/>
        </w:rPr>
      </w:pPr>
    </w:p>
    <w:p w14:paraId="73266DDE" w14:textId="77777777" w:rsidR="00C147B0" w:rsidRDefault="00C147B0" w:rsidP="00DC21D5">
      <w:pPr>
        <w:spacing w:after="240" w:line="252" w:lineRule="exact"/>
        <w:contextualSpacing/>
        <w:jc w:val="both"/>
        <w:textAlignment w:val="baseline"/>
        <w:rPr>
          <w:rFonts w:ascii="Arial" w:hAnsi="Arial" w:cs="Arial"/>
          <w:color w:val="FF0000"/>
          <w:spacing w:val="-1"/>
          <w:sz w:val="22"/>
          <w:szCs w:val="22"/>
        </w:rPr>
      </w:pPr>
    </w:p>
    <w:p w14:paraId="2451CDAB" w14:textId="77777777" w:rsidR="00C147B0" w:rsidRPr="00700043" w:rsidRDefault="00C147B0" w:rsidP="00DC21D5">
      <w:pPr>
        <w:spacing w:after="240" w:line="252" w:lineRule="exact"/>
        <w:contextualSpacing/>
        <w:jc w:val="both"/>
        <w:textAlignment w:val="baseline"/>
        <w:rPr>
          <w:rFonts w:ascii="Arial" w:hAnsi="Arial" w:cs="Arial"/>
          <w:color w:val="FF0000"/>
          <w:spacing w:val="-1"/>
          <w:sz w:val="22"/>
          <w:szCs w:val="22"/>
        </w:rPr>
      </w:pPr>
    </w:p>
    <w:p w14:paraId="714BE1E0" w14:textId="77777777" w:rsidR="00D53884" w:rsidRPr="00E57C2D"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57C2D">
        <w:rPr>
          <w:rFonts w:ascii="Arial" w:eastAsia="Arial" w:hAnsi="Arial" w:cs="Arial"/>
          <w:b/>
          <w:spacing w:val="-1"/>
          <w:sz w:val="22"/>
          <w:szCs w:val="22"/>
          <w:lang w:eastAsia="en-US"/>
        </w:rPr>
        <w:t xml:space="preserve">7.2 </w:t>
      </w:r>
      <w:r w:rsidR="00C147B0" w:rsidRPr="00E57C2D">
        <w:rPr>
          <w:rFonts w:ascii="Arial" w:eastAsia="Arial" w:hAnsi="Arial" w:cs="Arial"/>
          <w:b/>
          <w:spacing w:val="-1"/>
          <w:sz w:val="22"/>
          <w:szCs w:val="22"/>
          <w:lang w:eastAsia="en-US"/>
        </w:rPr>
        <w:t>Volet présentation de l’activité envisagée et de ses modalités </w:t>
      </w:r>
    </w:p>
    <w:p w14:paraId="07253687" w14:textId="77777777" w:rsidR="009A05D5" w:rsidRDefault="0093762D" w:rsidP="00D53884">
      <w:pPr>
        <w:spacing w:after="240" w:line="252" w:lineRule="exact"/>
        <w:ind w:left="720"/>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Le candidat présentera u</w:t>
      </w:r>
      <w:r w:rsidR="00D53884" w:rsidRPr="00E57C2D">
        <w:rPr>
          <w:rFonts w:ascii="Arial" w:eastAsia="Arial" w:hAnsi="Arial" w:cs="Arial"/>
          <w:spacing w:val="-1"/>
          <w:sz w:val="22"/>
          <w:szCs w:val="22"/>
        </w:rPr>
        <w:t xml:space="preserve">n dossier de présentation de l'activité </w:t>
      </w:r>
      <w:r w:rsidR="00E57C2D">
        <w:rPr>
          <w:rFonts w:ascii="Arial" w:eastAsia="Arial" w:hAnsi="Arial" w:cs="Arial"/>
          <w:spacing w:val="-1"/>
          <w:sz w:val="22"/>
          <w:szCs w:val="22"/>
        </w:rPr>
        <w:t xml:space="preserve"> agricole et </w:t>
      </w:r>
      <w:r w:rsidR="00D53884" w:rsidRPr="00E57C2D">
        <w:rPr>
          <w:rFonts w:ascii="Arial" w:eastAsia="Arial" w:hAnsi="Arial" w:cs="Arial"/>
          <w:spacing w:val="-1"/>
          <w:sz w:val="22"/>
          <w:szCs w:val="22"/>
        </w:rPr>
        <w:t>commerciale envisagée et de ses modalités</w:t>
      </w:r>
      <w:r>
        <w:rPr>
          <w:rFonts w:ascii="Arial" w:eastAsia="Arial" w:hAnsi="Arial" w:cs="Arial"/>
          <w:spacing w:val="-1"/>
          <w:sz w:val="22"/>
          <w:szCs w:val="22"/>
        </w:rPr>
        <w:t>. L</w:t>
      </w:r>
      <w:r w:rsidR="004D107B">
        <w:rPr>
          <w:rFonts w:ascii="Arial" w:eastAsia="Arial" w:hAnsi="Arial" w:cs="Arial"/>
          <w:spacing w:val="-1"/>
          <w:sz w:val="22"/>
          <w:szCs w:val="22"/>
        </w:rPr>
        <w:t>e candidat précisera notamment la méthodologie</w:t>
      </w:r>
      <w:r>
        <w:rPr>
          <w:rFonts w:ascii="Arial" w:eastAsia="Arial" w:hAnsi="Arial" w:cs="Arial"/>
          <w:spacing w:val="-1"/>
          <w:sz w:val="22"/>
          <w:szCs w:val="22"/>
        </w:rPr>
        <w:t xml:space="preserve"> utilisée</w:t>
      </w:r>
      <w:r w:rsidR="004D107B">
        <w:rPr>
          <w:rFonts w:ascii="Arial" w:eastAsia="Arial" w:hAnsi="Arial" w:cs="Arial"/>
          <w:spacing w:val="-1"/>
          <w:sz w:val="22"/>
          <w:szCs w:val="22"/>
        </w:rPr>
        <w:t xml:space="preserve"> pour un projet </w:t>
      </w:r>
      <w:r>
        <w:rPr>
          <w:rFonts w:ascii="Arial" w:eastAsia="Arial" w:hAnsi="Arial" w:cs="Arial"/>
          <w:spacing w:val="-1"/>
          <w:sz w:val="22"/>
          <w:szCs w:val="22"/>
        </w:rPr>
        <w:t>qui soit</w:t>
      </w:r>
      <w:r w:rsidR="009A05D5">
        <w:rPr>
          <w:rFonts w:ascii="Arial" w:eastAsia="Arial" w:hAnsi="Arial" w:cs="Arial"/>
          <w:spacing w:val="-1"/>
          <w:sz w:val="22"/>
          <w:szCs w:val="22"/>
        </w:rPr>
        <w:t> :</w:t>
      </w:r>
    </w:p>
    <w:p w14:paraId="39A99F1A" w14:textId="77777777" w:rsidR="009A05D5" w:rsidRDefault="009A05D5" w:rsidP="009A05D5">
      <w:pPr>
        <w:spacing w:after="240" w:line="252" w:lineRule="exact"/>
        <w:ind w:left="720"/>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w:t>
      </w:r>
      <w:r w:rsidR="0093762D">
        <w:rPr>
          <w:rFonts w:ascii="Arial" w:eastAsia="Arial" w:hAnsi="Arial" w:cs="Arial"/>
          <w:spacing w:val="-1"/>
          <w:sz w:val="22"/>
          <w:szCs w:val="22"/>
        </w:rPr>
        <w:t xml:space="preserve"> </w:t>
      </w:r>
      <w:r w:rsidR="004D107B">
        <w:rPr>
          <w:rFonts w:ascii="Arial" w:eastAsia="Arial" w:hAnsi="Arial" w:cs="Arial"/>
          <w:spacing w:val="-1"/>
          <w:sz w:val="22"/>
          <w:szCs w:val="22"/>
        </w:rPr>
        <w:t>le moins impactant pour l’</w:t>
      </w:r>
      <w:r>
        <w:rPr>
          <w:rFonts w:ascii="Arial" w:eastAsia="Arial" w:hAnsi="Arial" w:cs="Arial"/>
          <w:spacing w:val="-1"/>
          <w:sz w:val="22"/>
          <w:szCs w:val="22"/>
        </w:rPr>
        <w:t>environnement</w:t>
      </w:r>
    </w:p>
    <w:p w14:paraId="3B497BEB" w14:textId="77777777" w:rsidR="009A05D5" w:rsidRDefault="009A05D5" w:rsidP="009A05D5">
      <w:pPr>
        <w:spacing w:after="240" w:line="252" w:lineRule="exact"/>
        <w:ind w:left="720"/>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 xml:space="preserve">- </w:t>
      </w:r>
      <w:r w:rsidR="004D107B">
        <w:rPr>
          <w:rFonts w:ascii="Arial" w:eastAsia="Arial" w:hAnsi="Arial" w:cs="Arial"/>
          <w:spacing w:val="-1"/>
          <w:sz w:val="22"/>
          <w:szCs w:val="22"/>
        </w:rPr>
        <w:t>le plus valorisant pour le territoire Bisontin</w:t>
      </w:r>
    </w:p>
    <w:p w14:paraId="0D23A730" w14:textId="77777777" w:rsidR="009D6C85" w:rsidRDefault="009A05D5" w:rsidP="009A05D5">
      <w:pPr>
        <w:spacing w:after="240" w:line="252" w:lineRule="exact"/>
        <w:ind w:left="720"/>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 xml:space="preserve">- le plus favorable à </w:t>
      </w:r>
      <w:r>
        <w:rPr>
          <w:rFonts w:ascii="Arial" w:eastAsia="Arial" w:hAnsi="Arial" w:cs="Arial"/>
          <w:spacing w:val="-1"/>
          <w:sz w:val="22"/>
          <w:szCs w:val="22"/>
          <w:lang w:eastAsia="en-US"/>
        </w:rPr>
        <w:t>une dynamique plus globale de développement de la vigne sur le territoire de Besançon ou de grand Besançon Métropole</w:t>
      </w:r>
      <w:r w:rsidR="004D107B">
        <w:rPr>
          <w:rFonts w:ascii="Arial" w:eastAsia="Arial" w:hAnsi="Arial" w:cs="Arial"/>
          <w:spacing w:val="-1"/>
          <w:sz w:val="22"/>
          <w:szCs w:val="22"/>
        </w:rPr>
        <w:t xml:space="preserve">. </w:t>
      </w:r>
    </w:p>
    <w:p w14:paraId="2BD1947C" w14:textId="77777777" w:rsidR="009D6C85" w:rsidRDefault="009D6C85" w:rsidP="009A05D5">
      <w:pPr>
        <w:spacing w:after="240" w:line="252" w:lineRule="exact"/>
        <w:ind w:left="720"/>
        <w:contextualSpacing/>
        <w:jc w:val="both"/>
        <w:textAlignment w:val="baseline"/>
        <w:rPr>
          <w:rFonts w:ascii="Arial" w:eastAsia="Arial" w:hAnsi="Arial" w:cs="Arial"/>
          <w:spacing w:val="-1"/>
          <w:sz w:val="22"/>
          <w:szCs w:val="22"/>
        </w:rPr>
      </w:pPr>
    </w:p>
    <w:p w14:paraId="223A2DCB" w14:textId="77777777" w:rsidR="00D53884" w:rsidRPr="00E57C2D" w:rsidRDefault="004D107B" w:rsidP="009A05D5">
      <w:pPr>
        <w:spacing w:after="240" w:line="252" w:lineRule="exact"/>
        <w:ind w:left="720"/>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Le candidat décrira notamment</w:t>
      </w:r>
      <w:r w:rsidR="00C147B0">
        <w:rPr>
          <w:rFonts w:ascii="Arial" w:eastAsia="Arial" w:hAnsi="Arial" w:cs="Arial"/>
          <w:spacing w:val="-1"/>
          <w:sz w:val="22"/>
          <w:szCs w:val="22"/>
        </w:rPr>
        <w:t xml:space="preserve"> les moyens humains</w:t>
      </w:r>
      <w:r w:rsidR="009D6C85">
        <w:rPr>
          <w:rFonts w:ascii="Arial" w:eastAsia="Arial" w:hAnsi="Arial" w:cs="Arial"/>
          <w:spacing w:val="-1"/>
          <w:sz w:val="22"/>
          <w:szCs w:val="22"/>
        </w:rPr>
        <w:t xml:space="preserve">, </w:t>
      </w:r>
      <w:r>
        <w:rPr>
          <w:rFonts w:ascii="Arial" w:eastAsia="Arial" w:hAnsi="Arial" w:cs="Arial"/>
          <w:spacing w:val="-1"/>
          <w:sz w:val="22"/>
          <w:szCs w:val="22"/>
        </w:rPr>
        <w:t xml:space="preserve"> matériels </w:t>
      </w:r>
      <w:r w:rsidR="009D6C85">
        <w:rPr>
          <w:rFonts w:ascii="Arial" w:eastAsia="Arial" w:hAnsi="Arial" w:cs="Arial"/>
          <w:spacing w:val="-1"/>
          <w:sz w:val="22"/>
          <w:szCs w:val="22"/>
        </w:rPr>
        <w:t xml:space="preserve">et organisationnels </w:t>
      </w:r>
      <w:r>
        <w:rPr>
          <w:rFonts w:ascii="Arial" w:eastAsia="Arial" w:hAnsi="Arial" w:cs="Arial"/>
          <w:spacing w:val="-1"/>
          <w:sz w:val="22"/>
          <w:szCs w:val="22"/>
        </w:rPr>
        <w:t xml:space="preserve">mis en </w:t>
      </w:r>
      <w:r w:rsidR="004A0948">
        <w:rPr>
          <w:rFonts w:ascii="Arial" w:eastAsia="Arial" w:hAnsi="Arial" w:cs="Arial"/>
          <w:spacing w:val="-1"/>
          <w:sz w:val="22"/>
          <w:szCs w:val="22"/>
        </w:rPr>
        <w:t>œuvre</w:t>
      </w:r>
      <w:r>
        <w:rPr>
          <w:rFonts w:ascii="Arial" w:eastAsia="Arial" w:hAnsi="Arial" w:cs="Arial"/>
          <w:spacing w:val="-1"/>
          <w:sz w:val="22"/>
          <w:szCs w:val="22"/>
        </w:rPr>
        <w:t xml:space="preserve"> pour les différentes étapes du projet</w:t>
      </w:r>
      <w:r w:rsidR="00D53884" w:rsidRPr="00E57C2D">
        <w:rPr>
          <w:rFonts w:ascii="Arial" w:eastAsia="Arial" w:hAnsi="Arial" w:cs="Arial"/>
          <w:spacing w:val="-1"/>
          <w:sz w:val="22"/>
          <w:szCs w:val="22"/>
        </w:rPr>
        <w:t> :</w:t>
      </w:r>
    </w:p>
    <w:p w14:paraId="2CFB88EF" w14:textId="77777777" w:rsidR="00D53884" w:rsidRPr="00E57C2D" w:rsidRDefault="00D53884" w:rsidP="00D53884">
      <w:pPr>
        <w:spacing w:after="240" w:line="252" w:lineRule="exact"/>
        <w:ind w:left="720"/>
        <w:contextualSpacing/>
        <w:jc w:val="both"/>
        <w:textAlignment w:val="baseline"/>
        <w:rPr>
          <w:rFonts w:ascii="Arial" w:eastAsia="Arial" w:hAnsi="Arial" w:cs="Arial"/>
          <w:spacing w:val="-1"/>
          <w:sz w:val="22"/>
          <w:szCs w:val="22"/>
        </w:rPr>
      </w:pPr>
    </w:p>
    <w:p w14:paraId="48C0F78A" w14:textId="77777777" w:rsidR="00D53884" w:rsidRDefault="00115D9E" w:rsidP="00D53884">
      <w:pPr>
        <w:numPr>
          <w:ilvl w:val="1"/>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Sur les pratiques culturales et la gestion de  la vigne</w:t>
      </w:r>
      <w:r w:rsidR="00D53884" w:rsidRPr="00E57C2D">
        <w:rPr>
          <w:rFonts w:ascii="Arial" w:eastAsia="Arial" w:hAnsi="Arial" w:cs="Arial"/>
          <w:spacing w:val="-1"/>
          <w:sz w:val="22"/>
          <w:szCs w:val="22"/>
        </w:rPr>
        <w:t>:</w:t>
      </w:r>
    </w:p>
    <w:p w14:paraId="2DE5443F" w14:textId="77777777" w:rsidR="00115D9E" w:rsidRDefault="00115D9E" w:rsidP="00115D9E">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taille de la vigne envisagée</w:t>
      </w:r>
    </w:p>
    <w:p w14:paraId="4F77F9EE" w14:textId="77777777" w:rsidR="00115D9E" w:rsidRDefault="00115D9E" w:rsidP="00115D9E">
      <w:pPr>
        <w:numPr>
          <w:ilvl w:val="2"/>
          <w:numId w:val="13"/>
        </w:numPr>
        <w:spacing w:after="240" w:line="252" w:lineRule="exact"/>
        <w:contextualSpacing/>
        <w:jc w:val="both"/>
        <w:textAlignment w:val="baseline"/>
        <w:rPr>
          <w:rFonts w:ascii="Arial" w:eastAsia="Arial" w:hAnsi="Arial" w:cs="Arial"/>
          <w:spacing w:val="-1"/>
          <w:sz w:val="22"/>
          <w:szCs w:val="22"/>
        </w:rPr>
      </w:pPr>
      <w:r w:rsidRPr="00115D9E">
        <w:rPr>
          <w:rFonts w:ascii="Arial" w:eastAsia="Arial" w:hAnsi="Arial" w:cs="Arial"/>
          <w:spacing w:val="-1"/>
          <w:sz w:val="22"/>
          <w:szCs w:val="22"/>
        </w:rPr>
        <w:t>gestion du sol</w:t>
      </w:r>
    </w:p>
    <w:p w14:paraId="48BBFF85" w14:textId="77777777" w:rsidR="00115D9E" w:rsidRDefault="00C147B0" w:rsidP="00115D9E">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s</w:t>
      </w:r>
      <w:r w:rsidR="00115D9E">
        <w:rPr>
          <w:rFonts w:ascii="Arial" w:eastAsia="Arial" w:hAnsi="Arial" w:cs="Arial"/>
          <w:spacing w:val="-1"/>
          <w:sz w:val="22"/>
          <w:szCs w:val="22"/>
        </w:rPr>
        <w:t>uivi et traitement sanitaire</w:t>
      </w:r>
    </w:p>
    <w:p w14:paraId="6F4665E8" w14:textId="77777777" w:rsidR="00C147B0" w:rsidRPr="00115D9E" w:rsidRDefault="00C147B0" w:rsidP="00115D9E">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modalités de protection des cultures</w:t>
      </w:r>
    </w:p>
    <w:p w14:paraId="7AC07841" w14:textId="77777777" w:rsidR="00115D9E" w:rsidRDefault="00115D9E" w:rsidP="00115D9E">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matériels utilisés</w:t>
      </w:r>
    </w:p>
    <w:p w14:paraId="44D242EF" w14:textId="77777777" w:rsidR="004A0948" w:rsidRDefault="004A0948" w:rsidP="00115D9E">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lieu d’entrepôt du matériel</w:t>
      </w:r>
      <w:r w:rsidR="0093762D">
        <w:rPr>
          <w:rFonts w:ascii="Arial" w:eastAsia="Arial" w:hAnsi="Arial" w:cs="Arial"/>
          <w:spacing w:val="-1"/>
          <w:sz w:val="22"/>
          <w:szCs w:val="22"/>
        </w:rPr>
        <w:t>, distance par rapport à la vigne</w:t>
      </w:r>
      <w:r>
        <w:rPr>
          <w:rFonts w:ascii="Arial" w:eastAsia="Arial" w:hAnsi="Arial" w:cs="Arial"/>
          <w:spacing w:val="-1"/>
          <w:sz w:val="22"/>
          <w:szCs w:val="22"/>
        </w:rPr>
        <w:t xml:space="preserve"> et modes de </w:t>
      </w:r>
      <w:r w:rsidR="0093762D">
        <w:rPr>
          <w:rFonts w:ascii="Arial" w:eastAsia="Arial" w:hAnsi="Arial" w:cs="Arial"/>
          <w:spacing w:val="-1"/>
          <w:sz w:val="22"/>
          <w:szCs w:val="22"/>
        </w:rPr>
        <w:t>déplacement</w:t>
      </w:r>
    </w:p>
    <w:p w14:paraId="515EA543" w14:textId="77777777" w:rsidR="00115D9E" w:rsidRPr="00E57C2D" w:rsidRDefault="00115D9E" w:rsidP="00115D9E">
      <w:pPr>
        <w:spacing w:after="240" w:line="252" w:lineRule="exact"/>
        <w:ind w:left="2160"/>
        <w:contextualSpacing/>
        <w:jc w:val="both"/>
        <w:textAlignment w:val="baseline"/>
        <w:rPr>
          <w:rFonts w:ascii="Arial" w:eastAsia="Arial" w:hAnsi="Arial" w:cs="Arial"/>
          <w:spacing w:val="-1"/>
          <w:sz w:val="22"/>
          <w:szCs w:val="22"/>
        </w:rPr>
      </w:pPr>
    </w:p>
    <w:p w14:paraId="36F6DE65" w14:textId="77777777" w:rsidR="00D53884" w:rsidRPr="00E57C2D" w:rsidRDefault="00D53884" w:rsidP="004D107B">
      <w:pPr>
        <w:spacing w:after="240" w:line="252" w:lineRule="exact"/>
        <w:ind w:left="1440"/>
        <w:contextualSpacing/>
        <w:jc w:val="both"/>
        <w:textAlignment w:val="baseline"/>
        <w:rPr>
          <w:rFonts w:ascii="Arial" w:eastAsia="Arial" w:hAnsi="Arial" w:cs="Arial"/>
          <w:spacing w:val="-1"/>
          <w:sz w:val="22"/>
          <w:szCs w:val="22"/>
        </w:rPr>
      </w:pPr>
    </w:p>
    <w:p w14:paraId="37BEA77A" w14:textId="77777777" w:rsidR="004A0948" w:rsidRDefault="00115D9E" w:rsidP="00D53884">
      <w:pPr>
        <w:numPr>
          <w:ilvl w:val="1"/>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Sur</w:t>
      </w:r>
      <w:r w:rsidR="004D107B">
        <w:rPr>
          <w:rFonts w:ascii="Arial" w:eastAsia="Arial" w:hAnsi="Arial" w:cs="Arial"/>
          <w:spacing w:val="-1"/>
          <w:sz w:val="22"/>
          <w:szCs w:val="22"/>
        </w:rPr>
        <w:t xml:space="preserve"> la vinification  et la </w:t>
      </w:r>
      <w:r w:rsidR="004A0948">
        <w:rPr>
          <w:rFonts w:ascii="Arial" w:eastAsia="Arial" w:hAnsi="Arial" w:cs="Arial"/>
          <w:spacing w:val="-1"/>
          <w:sz w:val="22"/>
          <w:szCs w:val="22"/>
        </w:rPr>
        <w:t>transformation</w:t>
      </w:r>
      <w:r w:rsidR="004D107B">
        <w:rPr>
          <w:rFonts w:ascii="Arial" w:eastAsia="Arial" w:hAnsi="Arial" w:cs="Arial"/>
          <w:spacing w:val="-1"/>
          <w:sz w:val="22"/>
          <w:szCs w:val="22"/>
        </w:rPr>
        <w:t xml:space="preserve"> du produit</w:t>
      </w:r>
      <w:r w:rsidR="004A0948">
        <w:rPr>
          <w:rFonts w:ascii="Arial" w:eastAsia="Arial" w:hAnsi="Arial" w:cs="Arial"/>
          <w:spacing w:val="-1"/>
          <w:sz w:val="22"/>
          <w:szCs w:val="22"/>
        </w:rPr>
        <w:t> :</w:t>
      </w:r>
    </w:p>
    <w:p w14:paraId="282BC48B" w14:textId="1201899B" w:rsidR="0093762D" w:rsidRDefault="007971BF" w:rsidP="0093762D">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l</w:t>
      </w:r>
      <w:r w:rsidR="0093762D">
        <w:rPr>
          <w:rFonts w:ascii="Arial" w:eastAsia="Arial" w:hAnsi="Arial" w:cs="Arial"/>
          <w:spacing w:val="-1"/>
          <w:sz w:val="22"/>
          <w:szCs w:val="22"/>
        </w:rPr>
        <w:t>ieu de vinification,</w:t>
      </w:r>
      <w:r w:rsidR="0093762D" w:rsidRPr="0093762D">
        <w:rPr>
          <w:rFonts w:ascii="Arial" w:eastAsia="Arial" w:hAnsi="Arial" w:cs="Arial"/>
          <w:spacing w:val="-1"/>
          <w:sz w:val="22"/>
          <w:szCs w:val="22"/>
        </w:rPr>
        <w:t xml:space="preserve"> </w:t>
      </w:r>
      <w:r w:rsidR="0093762D">
        <w:rPr>
          <w:rFonts w:ascii="Arial" w:eastAsia="Arial" w:hAnsi="Arial" w:cs="Arial"/>
          <w:spacing w:val="-1"/>
          <w:sz w:val="22"/>
          <w:szCs w:val="22"/>
        </w:rPr>
        <w:t>distance par rapport à la vigne et mode de transport du raisin</w:t>
      </w:r>
    </w:p>
    <w:p w14:paraId="321FDE71" w14:textId="4B129FEC" w:rsidR="0093762D" w:rsidRDefault="007971BF" w:rsidP="0093762D">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t</w:t>
      </w:r>
      <w:r w:rsidR="0093762D">
        <w:rPr>
          <w:rFonts w:ascii="Arial" w:eastAsia="Arial" w:hAnsi="Arial" w:cs="Arial"/>
          <w:spacing w:val="-1"/>
          <w:sz w:val="22"/>
          <w:szCs w:val="22"/>
        </w:rPr>
        <w:t>ype de vinification</w:t>
      </w:r>
    </w:p>
    <w:p w14:paraId="0BA555A4" w14:textId="74659B7F" w:rsidR="0093762D" w:rsidRDefault="007971BF" w:rsidP="0093762D">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m</w:t>
      </w:r>
      <w:r w:rsidR="0093762D">
        <w:rPr>
          <w:rFonts w:ascii="Arial" w:eastAsia="Arial" w:hAnsi="Arial" w:cs="Arial"/>
          <w:spacing w:val="-1"/>
          <w:sz w:val="22"/>
          <w:szCs w:val="22"/>
        </w:rPr>
        <w:t>ise en bouteille</w:t>
      </w:r>
      <w:r w:rsidR="00C147B0">
        <w:rPr>
          <w:rFonts w:ascii="Arial" w:eastAsia="Arial" w:hAnsi="Arial" w:cs="Arial"/>
          <w:spacing w:val="-1"/>
          <w:sz w:val="22"/>
          <w:szCs w:val="22"/>
        </w:rPr>
        <w:t> </w:t>
      </w:r>
    </w:p>
    <w:p w14:paraId="60D33E15" w14:textId="77777777" w:rsidR="0093762D" w:rsidRDefault="0093762D" w:rsidP="0093762D">
      <w:pPr>
        <w:spacing w:after="240" w:line="252" w:lineRule="exact"/>
        <w:ind w:left="2160"/>
        <w:contextualSpacing/>
        <w:jc w:val="both"/>
        <w:textAlignment w:val="baseline"/>
        <w:rPr>
          <w:rFonts w:ascii="Arial" w:eastAsia="Arial" w:hAnsi="Arial" w:cs="Arial"/>
          <w:spacing w:val="-1"/>
          <w:sz w:val="22"/>
          <w:szCs w:val="22"/>
        </w:rPr>
      </w:pPr>
    </w:p>
    <w:p w14:paraId="23018CBD" w14:textId="77777777" w:rsidR="0093762D" w:rsidRDefault="0093762D" w:rsidP="00D53884">
      <w:pPr>
        <w:numPr>
          <w:ilvl w:val="1"/>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Sur la distribution et la commercialisation</w:t>
      </w:r>
    </w:p>
    <w:p w14:paraId="0D80F1B9" w14:textId="41032EDF" w:rsidR="00B16D8C" w:rsidRDefault="007971BF" w:rsidP="00B16D8C">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m</w:t>
      </w:r>
      <w:r w:rsidR="00B16D8C">
        <w:rPr>
          <w:rFonts w:ascii="Arial" w:eastAsia="Arial" w:hAnsi="Arial" w:cs="Arial"/>
          <w:spacing w:val="-1"/>
          <w:sz w:val="22"/>
          <w:szCs w:val="22"/>
        </w:rPr>
        <w:t>ode de commercialisation</w:t>
      </w:r>
    </w:p>
    <w:p w14:paraId="26C60F7D" w14:textId="52304E2C" w:rsidR="00B16D8C" w:rsidRDefault="007971BF" w:rsidP="00B16D8C">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li</w:t>
      </w:r>
      <w:r w:rsidR="00B16D8C">
        <w:rPr>
          <w:rFonts w:ascii="Arial" w:eastAsia="Arial" w:hAnsi="Arial" w:cs="Arial"/>
          <w:spacing w:val="-1"/>
          <w:sz w:val="22"/>
          <w:szCs w:val="22"/>
        </w:rPr>
        <w:t>eux de distribution</w:t>
      </w:r>
    </w:p>
    <w:p w14:paraId="174CFA9D" w14:textId="364F494B" w:rsidR="00B16D8C" w:rsidRDefault="007971BF" w:rsidP="00B16D8C">
      <w:pPr>
        <w:numPr>
          <w:ilvl w:val="2"/>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é</w:t>
      </w:r>
      <w:r w:rsidR="00B16D8C">
        <w:rPr>
          <w:rFonts w:ascii="Arial" w:eastAsia="Arial" w:hAnsi="Arial" w:cs="Arial"/>
          <w:spacing w:val="-1"/>
          <w:sz w:val="22"/>
          <w:szCs w:val="22"/>
        </w:rPr>
        <w:t>ventuels réseaux partenaires</w:t>
      </w:r>
    </w:p>
    <w:p w14:paraId="7F372875" w14:textId="77777777" w:rsidR="00B16D8C" w:rsidRDefault="00B16D8C" w:rsidP="00B16D8C">
      <w:pPr>
        <w:spacing w:after="240" w:line="252" w:lineRule="exact"/>
        <w:ind w:left="2160"/>
        <w:contextualSpacing/>
        <w:jc w:val="both"/>
        <w:textAlignment w:val="baseline"/>
        <w:rPr>
          <w:rFonts w:ascii="Arial" w:eastAsia="Arial" w:hAnsi="Arial" w:cs="Arial"/>
          <w:spacing w:val="-1"/>
          <w:sz w:val="22"/>
          <w:szCs w:val="22"/>
        </w:rPr>
      </w:pPr>
    </w:p>
    <w:p w14:paraId="0217FF07" w14:textId="280424D3" w:rsidR="00B16D8C" w:rsidRDefault="00B16D8C" w:rsidP="00D53884">
      <w:pPr>
        <w:numPr>
          <w:ilvl w:val="1"/>
          <w:numId w:val="13"/>
        </w:num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Sur tout autre aspect que le candidat souhaiterait présenter pour valoriser son projet au regard des attendus annoncés</w:t>
      </w:r>
    </w:p>
    <w:p w14:paraId="6D9F6005" w14:textId="77777777" w:rsidR="0093762D" w:rsidRDefault="004D107B" w:rsidP="00B16D8C">
      <w:p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 xml:space="preserve"> </w:t>
      </w:r>
    </w:p>
    <w:p w14:paraId="16338DAB" w14:textId="77777777" w:rsidR="00DC21D5" w:rsidRPr="00700043" w:rsidRDefault="00DC21D5" w:rsidP="00DC21D5">
      <w:pPr>
        <w:spacing w:after="240" w:line="252" w:lineRule="exact"/>
        <w:contextualSpacing/>
        <w:jc w:val="both"/>
        <w:textAlignment w:val="baseline"/>
        <w:rPr>
          <w:rFonts w:ascii="Arial" w:eastAsia="Arial" w:hAnsi="Arial" w:cs="Arial"/>
          <w:color w:val="FF0000"/>
          <w:spacing w:val="-1"/>
          <w:sz w:val="22"/>
          <w:szCs w:val="22"/>
        </w:rPr>
      </w:pPr>
    </w:p>
    <w:p w14:paraId="52CE8840" w14:textId="77777777" w:rsidR="00D53884" w:rsidRPr="00E57C2D" w:rsidRDefault="00B16D8C" w:rsidP="00D53884">
      <w:pPr>
        <w:spacing w:before="600" w:after="240" w:line="211" w:lineRule="exact"/>
        <w:ind w:left="714" w:hanging="357"/>
        <w:jc w:val="both"/>
        <w:textAlignment w:val="baseline"/>
        <w:outlineLvl w:val="0"/>
        <w:rPr>
          <w:rFonts w:ascii="Arial" w:eastAsia="Arial" w:hAnsi="Arial" w:cs="Arial"/>
          <w:b/>
          <w:spacing w:val="-1"/>
          <w:sz w:val="22"/>
          <w:szCs w:val="22"/>
        </w:rPr>
      </w:pPr>
      <w:r>
        <w:rPr>
          <w:rFonts w:ascii="Arial" w:eastAsia="Arial" w:hAnsi="Arial" w:cs="Arial"/>
          <w:b/>
          <w:spacing w:val="-1"/>
          <w:sz w:val="22"/>
          <w:szCs w:val="22"/>
        </w:rPr>
        <w:t xml:space="preserve">8 </w:t>
      </w:r>
      <w:r w:rsidR="00D53884" w:rsidRPr="00E57C2D">
        <w:rPr>
          <w:rFonts w:ascii="Arial" w:eastAsia="Arial" w:hAnsi="Arial" w:cs="Arial"/>
          <w:b/>
          <w:spacing w:val="-1"/>
          <w:sz w:val="22"/>
          <w:szCs w:val="22"/>
        </w:rPr>
        <w:t>PROCEDURE DE CONSULTATION</w:t>
      </w:r>
    </w:p>
    <w:p w14:paraId="584DE2C1" w14:textId="77777777" w:rsidR="00D53884" w:rsidRPr="00E57C2D"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57C2D">
        <w:rPr>
          <w:rFonts w:ascii="Arial" w:eastAsia="Arial" w:hAnsi="Arial" w:cs="Arial"/>
          <w:b/>
          <w:spacing w:val="-1"/>
          <w:sz w:val="22"/>
          <w:szCs w:val="22"/>
          <w:lang w:eastAsia="en-US"/>
        </w:rPr>
        <w:t>8.1 Conditions d’envoi ou de remise des plis</w:t>
      </w:r>
    </w:p>
    <w:p w14:paraId="3F00E858"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Les plis devront parvenir à destination avant la date et l'heure limites de réception des offres indiquées sur la page de garde du présent document.</w:t>
      </w:r>
    </w:p>
    <w:p w14:paraId="20DE56D5"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La transmission des plis par voie électronique est imposée pour cet appel à candidature. Par conséquent, la transmission par voie papier n'est pas autorisée.</w:t>
      </w:r>
    </w:p>
    <w:p w14:paraId="0CB5DB36" w14:textId="77777777" w:rsidR="00D53884" w:rsidRPr="00EC3701" w:rsidRDefault="00D53884" w:rsidP="00D53884">
      <w:pPr>
        <w:spacing w:after="240" w:line="252" w:lineRule="exact"/>
        <w:jc w:val="both"/>
        <w:textAlignment w:val="baseline"/>
        <w:rPr>
          <w:rFonts w:ascii="Arial" w:eastAsia="Arial" w:hAnsi="Arial" w:cs="Arial"/>
          <w:color w:val="FF0000"/>
          <w:spacing w:val="-1"/>
          <w:sz w:val="22"/>
          <w:szCs w:val="22"/>
          <w:lang w:eastAsia="en-US"/>
        </w:rPr>
      </w:pPr>
      <w:r w:rsidRPr="00E57C2D">
        <w:rPr>
          <w:rFonts w:ascii="Arial" w:eastAsia="Arial" w:hAnsi="Arial" w:cs="Arial"/>
          <w:spacing w:val="-1"/>
          <w:sz w:val="22"/>
          <w:szCs w:val="22"/>
          <w:lang w:eastAsia="en-US"/>
        </w:rPr>
        <w:lastRenderedPageBreak/>
        <w:t xml:space="preserve">La transmission des documents par voie électronique est effectuée sur le profil d'acheteur de Grand Besançon Métropole, à l'adresse URL suivante : </w:t>
      </w:r>
      <w:hyperlink r:id="rId11" w:history="1">
        <w:r w:rsidRPr="00E57C2D">
          <w:rPr>
            <w:rFonts w:ascii="Arial" w:eastAsia="Arial" w:hAnsi="Arial" w:cs="Arial"/>
            <w:spacing w:val="-1"/>
            <w:sz w:val="22"/>
            <w:szCs w:val="22"/>
            <w:u w:val="single"/>
            <w:lang w:eastAsia="en-US"/>
          </w:rPr>
          <w:t>https://marches.grandbesancon.fr</w:t>
        </w:r>
      </w:hyperlink>
      <w:r w:rsidRPr="00E57C2D">
        <w:rPr>
          <w:rFonts w:ascii="Arial" w:eastAsia="Arial" w:hAnsi="Arial" w:cs="Arial"/>
          <w:spacing w:val="-1"/>
          <w:sz w:val="22"/>
          <w:szCs w:val="22"/>
          <w:lang w:eastAsia="en-US"/>
        </w:rPr>
        <w:t xml:space="preserve">  et à l’adresse </w:t>
      </w:r>
      <w:r w:rsidRPr="00C147B0">
        <w:rPr>
          <w:rFonts w:ascii="Arial" w:eastAsia="Arial" w:hAnsi="Arial" w:cs="Arial"/>
          <w:spacing w:val="-1"/>
          <w:sz w:val="22"/>
          <w:szCs w:val="22"/>
          <w:lang w:eastAsia="en-US"/>
        </w:rPr>
        <w:t xml:space="preserve">mail </w:t>
      </w:r>
      <w:hyperlink r:id="rId12" w:history="1">
        <w:r w:rsidRPr="00C147B0">
          <w:rPr>
            <w:rFonts w:ascii="Arial" w:eastAsia="Arial" w:hAnsi="Arial" w:cs="Arial"/>
            <w:spacing w:val="-1"/>
            <w:sz w:val="22"/>
            <w:szCs w:val="22"/>
            <w:u w:val="single"/>
            <w:lang w:eastAsia="en-US"/>
          </w:rPr>
          <w:t>service.patrimoine@grandbesancon.fr</w:t>
        </w:r>
      </w:hyperlink>
      <w:r w:rsidRPr="00C147B0">
        <w:rPr>
          <w:rFonts w:ascii="Arial" w:eastAsia="Arial" w:hAnsi="Arial" w:cs="Arial"/>
          <w:spacing w:val="-1"/>
          <w:sz w:val="22"/>
          <w:szCs w:val="22"/>
          <w:lang w:eastAsia="en-US"/>
        </w:rPr>
        <w:t xml:space="preserve"> .</w:t>
      </w:r>
    </w:p>
    <w:p w14:paraId="37A75214"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Les candidats doivent appliquer le même mode de transmission à l'ensemble des documents transmis à Grand Besançon Métropole.</w:t>
      </w:r>
    </w:p>
    <w:p w14:paraId="29048A3B" w14:textId="77777777" w:rsidR="00C147B0" w:rsidRPr="00C147B0" w:rsidRDefault="00D53884" w:rsidP="00D53884">
      <w:pPr>
        <w:spacing w:after="240" w:line="252" w:lineRule="exact"/>
        <w:jc w:val="both"/>
        <w:textAlignment w:val="baseline"/>
        <w:rPr>
          <w:rFonts w:ascii="Arial" w:eastAsia="Arial" w:hAnsi="Arial" w:cs="Arial"/>
          <w:spacing w:val="-1"/>
          <w:sz w:val="22"/>
          <w:szCs w:val="22"/>
          <w:lang w:eastAsia="en-US"/>
        </w:rPr>
      </w:pPr>
      <w:r w:rsidRPr="00C147B0">
        <w:rPr>
          <w:rFonts w:ascii="Arial" w:eastAsia="Arial" w:hAnsi="Arial" w:cs="Arial"/>
          <w:spacing w:val="-1"/>
          <w:sz w:val="22"/>
          <w:szCs w:val="22"/>
          <w:lang w:eastAsia="en-US"/>
        </w:rPr>
        <w:t>Le pli doit contenir deux dossiers distincts comportant respectivement les pièces de la candidature et les pièces de</w:t>
      </w:r>
      <w:r w:rsidR="00C147B0" w:rsidRPr="00C147B0">
        <w:rPr>
          <w:rFonts w:ascii="Arial" w:eastAsia="Arial" w:hAnsi="Arial" w:cs="Arial"/>
          <w:spacing w:val="-1"/>
          <w:sz w:val="22"/>
          <w:szCs w:val="22"/>
          <w:lang w:eastAsia="en-US"/>
        </w:rPr>
        <w:t xml:space="preserve"> présentation de l’activité envisagée et de ses modalités </w:t>
      </w:r>
      <w:r w:rsidRPr="00C147B0">
        <w:rPr>
          <w:rFonts w:ascii="Arial" w:eastAsia="Arial" w:hAnsi="Arial" w:cs="Arial"/>
          <w:spacing w:val="-1"/>
          <w:sz w:val="22"/>
          <w:szCs w:val="22"/>
          <w:lang w:eastAsia="en-US"/>
        </w:rPr>
        <w:t xml:space="preserve"> </w:t>
      </w:r>
    </w:p>
    <w:p w14:paraId="2E37BF6B"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Chaque transmission fera l'objet d'une date certaine de réception et d'un accusé de réception électronique. À ce titre, le fuseau horaire de référence est celui de (GMT+01:00) Paris, Bruxelles, Copenhague, Madrid. Le pli sera considéré « hors délai » si le téléchargement se termine après la date et l'heure limites de réception des offres.</w:t>
      </w:r>
    </w:p>
    <w:p w14:paraId="2BB73860"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Si une nouvelle offre est envoyée par voie électronique par le même candidat, celle-ci annule et remplace l'offre précédente.</w:t>
      </w:r>
    </w:p>
    <w:p w14:paraId="2EFA7FCF"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xml:space="preserve">Le pli peut être doublé d'une copie de sauvegarde transmise dans les délais impartis, sur support physique électronique (CD-ROM, DVD-ROM, clé </w:t>
      </w:r>
      <w:proofErr w:type="spellStart"/>
      <w:r w:rsidRPr="00E57C2D">
        <w:rPr>
          <w:rFonts w:ascii="Arial" w:eastAsia="Arial" w:hAnsi="Arial" w:cs="Arial"/>
          <w:spacing w:val="-1"/>
          <w:sz w:val="22"/>
          <w:szCs w:val="22"/>
          <w:lang w:eastAsia="en-US"/>
        </w:rPr>
        <w:t>usb</w:t>
      </w:r>
      <w:proofErr w:type="spellEnd"/>
      <w:r w:rsidRPr="00E57C2D">
        <w:rPr>
          <w:rFonts w:ascii="Arial" w:eastAsia="Arial" w:hAnsi="Arial" w:cs="Arial"/>
          <w:spacing w:val="-1"/>
          <w:sz w:val="22"/>
          <w:szCs w:val="22"/>
          <w:lang w:eastAsia="en-US"/>
        </w:rPr>
        <w:t>) ou sur support papier. Cette copie doit être placée dans un pli portant la mention « copie de sauvegarde », ainsi que le nom du candidat et l'identification de la procédure concernée. Elle est ouverte dans les cas suivants :</w:t>
      </w:r>
    </w:p>
    <w:p w14:paraId="5B06063C"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lorsqu'un programme informatique malveillant est détecté dans le pli transmis par voie électronique ;</w:t>
      </w:r>
    </w:p>
    <w:p w14:paraId="112A0411"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lorsque le pli électronique est reçu de façon incomplète, hors délai ou n'a pu être ouvert, à condition que sa transmission ait commencé avant la clôture de la remise des plis.</w:t>
      </w:r>
    </w:p>
    <w:p w14:paraId="13EAB29B"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La copie de sauvegarde peut être transmise ou déposée à l'adresse suivante :</w:t>
      </w:r>
    </w:p>
    <w:p w14:paraId="2DD2A127" w14:textId="77777777" w:rsidR="00D53884" w:rsidRPr="00E57C2D" w:rsidRDefault="00E57C2D" w:rsidP="00D53884">
      <w:pPr>
        <w:jc w:val="center"/>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Ville de Besançon</w:t>
      </w:r>
    </w:p>
    <w:p w14:paraId="047D1B88" w14:textId="77777777" w:rsidR="00D53884" w:rsidRPr="00E57C2D" w:rsidRDefault="00D53884" w:rsidP="00D53884">
      <w:pPr>
        <w:jc w:val="center"/>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Service du Courrier</w:t>
      </w:r>
    </w:p>
    <w:p w14:paraId="4E95D306" w14:textId="77777777" w:rsidR="00D53884" w:rsidRPr="00E57C2D" w:rsidRDefault="00E57C2D" w:rsidP="00D53884">
      <w:pPr>
        <w:jc w:val="center"/>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xml:space="preserve">2 rue </w:t>
      </w:r>
      <w:proofErr w:type="spellStart"/>
      <w:r w:rsidRPr="00E57C2D">
        <w:rPr>
          <w:rFonts w:ascii="Arial" w:eastAsia="Arial" w:hAnsi="Arial" w:cs="Arial"/>
          <w:spacing w:val="-1"/>
          <w:sz w:val="22"/>
          <w:szCs w:val="22"/>
          <w:lang w:eastAsia="en-US"/>
        </w:rPr>
        <w:t>megevand</w:t>
      </w:r>
      <w:proofErr w:type="spellEnd"/>
    </w:p>
    <w:p w14:paraId="64CD63DF" w14:textId="77777777" w:rsidR="00D53884" w:rsidRPr="00E57C2D" w:rsidRDefault="00D53884" w:rsidP="00D53884">
      <w:pPr>
        <w:spacing w:after="120" w:line="252" w:lineRule="exact"/>
        <w:jc w:val="center"/>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25043 BESANCON CEDEX</w:t>
      </w:r>
    </w:p>
    <w:p w14:paraId="367D41EC"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p>
    <w:p w14:paraId="7E56C163"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Aucun format électronique n'est préconisé pour la transmission des documents. Cependant, les fichiers devront être transmis dans des formats largement disponibles.</w:t>
      </w:r>
    </w:p>
    <w:p w14:paraId="6145FE2E"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La signature électronique des documents n'est pas exigée dans le cadre de cet appel à candidature. La signature électronique du contrat par l'attributaire n'est pas exigée dans le cadre de cet appel à candidature.</w:t>
      </w:r>
    </w:p>
    <w:p w14:paraId="5535176E"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Après attribution, les candidats sont informés que l'offre électronique retenue sera transformée en offre papier, pour donner lieu à la signature manuscrite de la convention par les parties.</w:t>
      </w:r>
    </w:p>
    <w:p w14:paraId="70D0C64D" w14:textId="77777777" w:rsidR="00D53884" w:rsidRPr="00E57C2D"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Les frais d'accès au réseau et de recours à la signature électronique sont à la charge des candidats.</w:t>
      </w:r>
    </w:p>
    <w:p w14:paraId="14547508" w14:textId="77777777" w:rsidR="00D53884" w:rsidRPr="00E57C2D"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57C2D">
        <w:rPr>
          <w:rFonts w:ascii="Arial" w:eastAsia="Arial" w:hAnsi="Arial" w:cs="Arial"/>
          <w:b/>
          <w:spacing w:val="-1"/>
          <w:sz w:val="22"/>
          <w:szCs w:val="22"/>
          <w:lang w:eastAsia="en-US"/>
        </w:rPr>
        <w:t>8.2 Visites du site </w:t>
      </w:r>
    </w:p>
    <w:p w14:paraId="071A6D88" w14:textId="2A6070F5"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xml:space="preserve">Des dates de visites </w:t>
      </w:r>
      <w:r w:rsidR="00C147B0">
        <w:rPr>
          <w:rFonts w:ascii="Arial" w:eastAsia="Arial" w:hAnsi="Arial" w:cs="Arial"/>
          <w:spacing w:val="-1"/>
          <w:sz w:val="22"/>
          <w:szCs w:val="22"/>
          <w:lang w:eastAsia="en-US"/>
        </w:rPr>
        <w:t xml:space="preserve">obligatoires et </w:t>
      </w:r>
      <w:r w:rsidRPr="00E57C2D">
        <w:rPr>
          <w:rFonts w:ascii="Arial" w:eastAsia="Arial" w:hAnsi="Arial" w:cs="Arial"/>
          <w:spacing w:val="-1"/>
          <w:sz w:val="22"/>
          <w:szCs w:val="22"/>
          <w:lang w:eastAsia="en-US"/>
        </w:rPr>
        <w:t>accompagnées du site seront organisées pour l'ensemble des candidats.</w:t>
      </w:r>
    </w:p>
    <w:p w14:paraId="50DA3EE5" w14:textId="3ED32385" w:rsidR="00AE466B" w:rsidRPr="00E57C2D" w:rsidRDefault="00AE466B" w:rsidP="00D53884">
      <w:pPr>
        <w:spacing w:after="240" w:line="252" w:lineRule="exact"/>
        <w:jc w:val="both"/>
        <w:textAlignment w:val="baseline"/>
        <w:rPr>
          <w:rFonts w:ascii="Arial" w:eastAsia="Arial" w:hAnsi="Arial" w:cs="Arial"/>
          <w:spacing w:val="-1"/>
          <w:sz w:val="22"/>
          <w:szCs w:val="22"/>
          <w:lang w:eastAsia="en-US"/>
        </w:rPr>
      </w:pPr>
      <w:r>
        <w:rPr>
          <w:rFonts w:ascii="Arial" w:eastAsia="Arial" w:hAnsi="Arial" w:cs="Arial"/>
          <w:spacing w:val="-1"/>
          <w:sz w:val="22"/>
          <w:szCs w:val="22"/>
          <w:lang w:eastAsia="en-US"/>
        </w:rPr>
        <w:lastRenderedPageBreak/>
        <w:t xml:space="preserve">Une première visite est programmée le </w:t>
      </w:r>
      <w:r w:rsidR="00CA53E8">
        <w:rPr>
          <w:rFonts w:ascii="Arial" w:eastAsia="Arial" w:hAnsi="Arial" w:cs="Arial"/>
          <w:spacing w:val="-1"/>
          <w:sz w:val="22"/>
          <w:szCs w:val="22"/>
          <w:lang w:eastAsia="en-US"/>
        </w:rPr>
        <w:t>mercredi 2 juillet à 14h</w:t>
      </w:r>
      <w:r w:rsidR="00E20F07">
        <w:rPr>
          <w:rFonts w:ascii="Arial" w:eastAsia="Arial" w:hAnsi="Arial" w:cs="Arial"/>
          <w:spacing w:val="-1"/>
          <w:sz w:val="22"/>
          <w:szCs w:val="22"/>
          <w:lang w:eastAsia="en-US"/>
        </w:rPr>
        <w:t>.</w:t>
      </w:r>
      <w:r w:rsidR="000A5E3F">
        <w:rPr>
          <w:rFonts w:ascii="Arial" w:eastAsia="Arial" w:hAnsi="Arial" w:cs="Arial"/>
          <w:spacing w:val="-1"/>
          <w:sz w:val="22"/>
          <w:szCs w:val="22"/>
          <w:lang w:eastAsia="en-US"/>
        </w:rPr>
        <w:t xml:space="preserve"> </w:t>
      </w:r>
      <w:r w:rsidR="000A5E3F" w:rsidRPr="000A5E3F">
        <w:rPr>
          <w:rFonts w:ascii="Arial" w:eastAsia="Arial" w:hAnsi="Arial" w:cs="Arial"/>
          <w:color w:val="FF0000"/>
          <w:spacing w:val="-1"/>
          <w:sz w:val="22"/>
          <w:szCs w:val="22"/>
          <w:lang w:eastAsia="en-US"/>
        </w:rPr>
        <w:t>Une seconde visite est organisée le 17 juillet à 10h.</w:t>
      </w:r>
    </w:p>
    <w:p w14:paraId="1BE8A1AC" w14:textId="77777777"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E57C2D">
        <w:rPr>
          <w:rFonts w:ascii="Arial" w:eastAsia="Arial" w:hAnsi="Arial" w:cs="Arial"/>
          <w:spacing w:val="-1"/>
          <w:sz w:val="22"/>
          <w:szCs w:val="22"/>
          <w:lang w:eastAsia="en-US"/>
        </w:rPr>
        <w:t xml:space="preserve">Les personnes ayant retiré un dossier se manifesteront auprès de la collectivité à l’adresse : </w:t>
      </w:r>
      <w:hyperlink r:id="rId13" w:history="1">
        <w:r w:rsidRPr="007971BF">
          <w:rPr>
            <w:rFonts w:ascii="Arial" w:eastAsia="Arial" w:hAnsi="Arial" w:cs="Arial"/>
            <w:color w:val="2E74B5" w:themeColor="accent1" w:themeShade="BF"/>
            <w:spacing w:val="-1"/>
            <w:sz w:val="22"/>
            <w:szCs w:val="22"/>
            <w:u w:val="single"/>
            <w:lang w:eastAsia="en-US"/>
          </w:rPr>
          <w:t>service.patrimoine@grandbesancon.fr</w:t>
        </w:r>
      </w:hyperlink>
      <w:r w:rsidRPr="00C147B0">
        <w:rPr>
          <w:rFonts w:ascii="Arial" w:eastAsia="Arial" w:hAnsi="Arial" w:cs="Arial"/>
          <w:spacing w:val="-1"/>
          <w:sz w:val="22"/>
          <w:szCs w:val="22"/>
          <w:lang w:eastAsia="en-US"/>
        </w:rPr>
        <w:t xml:space="preserve"> en lais</w:t>
      </w:r>
      <w:r w:rsidRPr="00E57C2D">
        <w:rPr>
          <w:rFonts w:ascii="Arial" w:eastAsia="Arial" w:hAnsi="Arial" w:cs="Arial"/>
          <w:spacing w:val="-1"/>
          <w:sz w:val="22"/>
          <w:szCs w:val="22"/>
          <w:lang w:eastAsia="en-US"/>
        </w:rPr>
        <w:t>sant leurs coordonnées afin d’être averties des dates de visite.</w:t>
      </w:r>
    </w:p>
    <w:p w14:paraId="468EFDDA" w14:textId="77777777" w:rsidR="00C147B0" w:rsidRPr="00E57C2D" w:rsidRDefault="00C147B0" w:rsidP="00D53884">
      <w:pPr>
        <w:spacing w:after="240" w:line="252" w:lineRule="exact"/>
        <w:jc w:val="both"/>
        <w:textAlignment w:val="baseline"/>
        <w:rPr>
          <w:rFonts w:ascii="Arial" w:eastAsia="Arial" w:hAnsi="Arial" w:cs="Arial"/>
          <w:spacing w:val="-1"/>
          <w:sz w:val="22"/>
          <w:szCs w:val="22"/>
          <w:lang w:eastAsia="en-US"/>
        </w:rPr>
      </w:pPr>
    </w:p>
    <w:p w14:paraId="76AD8123"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8.3 Validité de l’offre </w:t>
      </w:r>
    </w:p>
    <w:p w14:paraId="79401FF6"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Le délai de validité des offres est fixé à 180 jours à compter de la date limite de réception des offres.</w:t>
      </w:r>
    </w:p>
    <w:p w14:paraId="2C171123"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8.4 Demandes de précisions - Négociations</w:t>
      </w:r>
    </w:p>
    <w:p w14:paraId="0BF92D6E" w14:textId="77777777" w:rsidR="00D53884" w:rsidRPr="00EC3701" w:rsidRDefault="00EC3701"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La Ville de Besançon</w:t>
      </w:r>
      <w:r w:rsidR="00D53884" w:rsidRPr="00EC3701">
        <w:rPr>
          <w:rFonts w:ascii="Arial" w:eastAsia="Arial" w:hAnsi="Arial" w:cs="Arial"/>
          <w:spacing w:val="-1"/>
          <w:sz w:val="22"/>
          <w:szCs w:val="22"/>
          <w:lang w:eastAsia="en-US"/>
        </w:rPr>
        <w:t xml:space="preserve"> pourra demander à tout candidat ayant remis une offre, toute pièce manquante ou complémentaire nécessaire. En pareil cas, la remise des pièces par le candidat interviendra au plus tard 72 h après notification de la demande, y compris par courriel.</w:t>
      </w:r>
    </w:p>
    <w:p w14:paraId="715093E6"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Après une première période d’analyse des offres prés</w:t>
      </w:r>
      <w:r w:rsidR="00EC3701" w:rsidRPr="00EC3701">
        <w:rPr>
          <w:rFonts w:ascii="Arial" w:eastAsia="Arial" w:hAnsi="Arial" w:cs="Arial"/>
          <w:spacing w:val="-1"/>
          <w:sz w:val="22"/>
          <w:szCs w:val="22"/>
          <w:lang w:eastAsia="en-US"/>
        </w:rPr>
        <w:t>entées, la Ville de Besançon</w:t>
      </w:r>
      <w:r w:rsidRPr="00EC3701">
        <w:rPr>
          <w:rFonts w:ascii="Arial" w:eastAsia="Arial" w:hAnsi="Arial" w:cs="Arial"/>
          <w:spacing w:val="-1"/>
          <w:sz w:val="22"/>
          <w:szCs w:val="22"/>
          <w:lang w:eastAsia="en-US"/>
        </w:rPr>
        <w:t xml:space="preserve"> se réserve la possibilité de négocier avec le(s) candidat(s) ayant présenté les meilleures propositions.</w:t>
      </w:r>
    </w:p>
    <w:p w14:paraId="3B46CE93"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Dans l’hypothèse où les projets reçus ne répondraient pas aux attentes de la collectivité, cette dernière se réserve la possibilité de ne pas donner suite à la procédure et à ne pas conventionner. Le cas échéant, les candidats ne pourront prétendre à aucune indemnisation d’aucune sorte.</w:t>
      </w:r>
    </w:p>
    <w:p w14:paraId="266FA629" w14:textId="77777777" w:rsidR="00D53884" w:rsidRPr="00EC3701" w:rsidRDefault="00D53884" w:rsidP="00D53884">
      <w:pPr>
        <w:ind w:left="709" w:hanging="283"/>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9. EXAMEN DES CANDIDATURES ET DES OFFRES</w:t>
      </w:r>
    </w:p>
    <w:p w14:paraId="244634AF"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9.1 Sélection des candidatures</w:t>
      </w:r>
    </w:p>
    <w:p w14:paraId="345FE37C"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 xml:space="preserve">Avant de procéder à l'examen des candidatures, s'il apparaît que des pièces du dossier de candidature sont manquantes ou incomplètes, </w:t>
      </w:r>
      <w:r w:rsidR="00EC3701" w:rsidRPr="00EC3701">
        <w:rPr>
          <w:rFonts w:ascii="Arial" w:eastAsia="Arial" w:hAnsi="Arial" w:cs="Arial"/>
          <w:spacing w:val="-1"/>
          <w:sz w:val="22"/>
          <w:szCs w:val="22"/>
          <w:lang w:eastAsia="en-US"/>
        </w:rPr>
        <w:t>la Ville de Besançon</w:t>
      </w:r>
      <w:r w:rsidRPr="00EC3701">
        <w:rPr>
          <w:rFonts w:ascii="Arial" w:eastAsia="Arial" w:hAnsi="Arial" w:cs="Arial"/>
          <w:spacing w:val="-1"/>
          <w:sz w:val="22"/>
          <w:szCs w:val="22"/>
          <w:lang w:eastAsia="en-US"/>
        </w:rPr>
        <w:t xml:space="preserve"> peut décider de demander à tous les candidats concernés de produire ou compléter ces pièces dans un délai maximum de 10 jours.</w:t>
      </w:r>
    </w:p>
    <w:p w14:paraId="5DA6D194" w14:textId="4ADB53BC" w:rsidR="00D53884"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Les candidatures conformes et recevables seront examinées, à partir des seuls renseignements et documents exigés dans le cadre de cet appel à candidature, pour évaluer leur situation juridique ainsi que leurs capacités professionnelles, techniques et financières.</w:t>
      </w:r>
    </w:p>
    <w:p w14:paraId="5B2827F7" w14:textId="2E921250" w:rsidR="00B21B40" w:rsidRDefault="00B21B40">
      <w:pPr>
        <w:rPr>
          <w:rFonts w:ascii="Arial" w:eastAsia="Arial" w:hAnsi="Arial" w:cs="Arial"/>
          <w:spacing w:val="-1"/>
          <w:sz w:val="22"/>
          <w:szCs w:val="22"/>
          <w:lang w:eastAsia="en-US"/>
        </w:rPr>
      </w:pPr>
      <w:r>
        <w:rPr>
          <w:rFonts w:ascii="Arial" w:eastAsia="Arial" w:hAnsi="Arial" w:cs="Arial"/>
          <w:spacing w:val="-1"/>
          <w:sz w:val="22"/>
          <w:szCs w:val="22"/>
          <w:lang w:eastAsia="en-US"/>
        </w:rPr>
        <w:br w:type="page"/>
      </w:r>
    </w:p>
    <w:p w14:paraId="34D549E6" w14:textId="77777777" w:rsidR="00B21B40" w:rsidRPr="00EC3701" w:rsidRDefault="00B21B40" w:rsidP="00D53884">
      <w:pPr>
        <w:spacing w:after="240" w:line="252" w:lineRule="exact"/>
        <w:jc w:val="both"/>
        <w:textAlignment w:val="baseline"/>
        <w:rPr>
          <w:rFonts w:ascii="Arial" w:eastAsia="Arial" w:hAnsi="Arial" w:cs="Arial"/>
          <w:spacing w:val="-1"/>
          <w:sz w:val="22"/>
          <w:szCs w:val="22"/>
          <w:lang w:eastAsia="en-US"/>
        </w:rPr>
      </w:pPr>
    </w:p>
    <w:p w14:paraId="63C30A2F"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9.2 Attribution de l’autorisation</w:t>
      </w:r>
    </w:p>
    <w:p w14:paraId="4C6A8ABC" w14:textId="77777777" w:rsidR="00B304D9"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Les offres seront examinées en fonction des critères énoncés ci-dessous avec leur pondération :</w:t>
      </w:r>
    </w:p>
    <w:tbl>
      <w:tblPr>
        <w:tblStyle w:val="Grilledutableau"/>
        <w:tblW w:w="10478" w:type="dxa"/>
        <w:tblInd w:w="-431" w:type="dxa"/>
        <w:tblLook w:val="04A0" w:firstRow="1" w:lastRow="0" w:firstColumn="1" w:lastColumn="0" w:noHBand="0" w:noVBand="1"/>
      </w:tblPr>
      <w:tblGrid>
        <w:gridCol w:w="3114"/>
        <w:gridCol w:w="1276"/>
        <w:gridCol w:w="1417"/>
        <w:gridCol w:w="1342"/>
        <w:gridCol w:w="877"/>
        <w:gridCol w:w="1122"/>
        <w:gridCol w:w="1330"/>
      </w:tblGrid>
      <w:tr w:rsidR="00700043" w:rsidRPr="00700043" w14:paraId="65013F2B" w14:textId="77777777" w:rsidTr="00B21B40">
        <w:trPr>
          <w:trHeight w:val="288"/>
        </w:trPr>
        <w:tc>
          <w:tcPr>
            <w:tcW w:w="3114" w:type="dxa"/>
            <w:noWrap/>
            <w:hideMark/>
          </w:tcPr>
          <w:p w14:paraId="2E592A16" w14:textId="77777777" w:rsidR="00D53884" w:rsidRPr="00700043" w:rsidRDefault="00D53884" w:rsidP="00D53884">
            <w:pPr>
              <w:spacing w:after="240" w:line="252" w:lineRule="exact"/>
              <w:jc w:val="both"/>
              <w:textAlignment w:val="baseline"/>
              <w:rPr>
                <w:rFonts w:ascii="Arial" w:eastAsia="Arial" w:hAnsi="Arial" w:cs="Arial"/>
                <w:color w:val="FF0000"/>
                <w:spacing w:val="-1"/>
                <w:sz w:val="22"/>
                <w:szCs w:val="22"/>
              </w:rPr>
            </w:pPr>
          </w:p>
        </w:tc>
        <w:tc>
          <w:tcPr>
            <w:tcW w:w="1276" w:type="dxa"/>
            <w:noWrap/>
            <w:hideMark/>
          </w:tcPr>
          <w:p w14:paraId="2DB05507" w14:textId="77777777" w:rsidR="00D53884" w:rsidRPr="009D6C85" w:rsidRDefault="00D53884" w:rsidP="00D53884">
            <w:pPr>
              <w:spacing w:after="240" w:line="252" w:lineRule="exact"/>
              <w:jc w:val="center"/>
              <w:textAlignment w:val="baseline"/>
              <w:rPr>
                <w:rFonts w:ascii="Arial" w:eastAsia="Arial" w:hAnsi="Arial" w:cs="Arial"/>
                <w:b/>
                <w:spacing w:val="-1"/>
                <w:sz w:val="22"/>
                <w:szCs w:val="22"/>
              </w:rPr>
            </w:pPr>
            <w:r w:rsidRPr="009D6C85">
              <w:rPr>
                <w:rFonts w:ascii="Arial" w:eastAsia="Arial" w:hAnsi="Arial" w:cs="Arial"/>
                <w:b/>
                <w:spacing w:val="-1"/>
                <w:sz w:val="22"/>
                <w:szCs w:val="22"/>
              </w:rPr>
              <w:t>Nb total de points</w:t>
            </w:r>
          </w:p>
        </w:tc>
        <w:tc>
          <w:tcPr>
            <w:tcW w:w="1417" w:type="dxa"/>
            <w:noWrap/>
            <w:hideMark/>
          </w:tcPr>
          <w:p w14:paraId="60BAA883" w14:textId="77777777" w:rsidR="00D53884" w:rsidRPr="00B304D9" w:rsidRDefault="00D53884" w:rsidP="00D53884">
            <w:pPr>
              <w:spacing w:after="240" w:line="252" w:lineRule="exact"/>
              <w:jc w:val="center"/>
              <w:textAlignment w:val="baseline"/>
              <w:rPr>
                <w:rFonts w:ascii="Arial" w:eastAsia="Arial" w:hAnsi="Arial" w:cs="Arial"/>
                <w:spacing w:val="-1"/>
                <w:sz w:val="22"/>
                <w:szCs w:val="22"/>
              </w:rPr>
            </w:pPr>
            <w:proofErr w:type="spellStart"/>
            <w:r w:rsidRPr="00B304D9">
              <w:rPr>
                <w:rFonts w:ascii="Arial" w:eastAsia="Arial" w:hAnsi="Arial" w:cs="Arial"/>
                <w:spacing w:val="-1"/>
                <w:sz w:val="22"/>
                <w:szCs w:val="22"/>
              </w:rPr>
              <w:t>Très</w:t>
            </w:r>
            <w:proofErr w:type="spellEnd"/>
            <w:r w:rsidRPr="00B304D9">
              <w:rPr>
                <w:rFonts w:ascii="Arial" w:eastAsia="Arial" w:hAnsi="Arial" w:cs="Arial"/>
                <w:spacing w:val="-1"/>
                <w:sz w:val="22"/>
                <w:szCs w:val="22"/>
              </w:rPr>
              <w:t xml:space="preserve"> </w:t>
            </w:r>
            <w:proofErr w:type="spellStart"/>
            <w:r w:rsidRPr="00B304D9">
              <w:rPr>
                <w:rFonts w:ascii="Arial" w:eastAsia="Arial" w:hAnsi="Arial" w:cs="Arial"/>
                <w:spacing w:val="-1"/>
                <w:sz w:val="22"/>
                <w:szCs w:val="22"/>
              </w:rPr>
              <w:t>satisfaisant</w:t>
            </w:r>
            <w:proofErr w:type="spellEnd"/>
          </w:p>
        </w:tc>
        <w:tc>
          <w:tcPr>
            <w:tcW w:w="1342" w:type="dxa"/>
            <w:noWrap/>
            <w:hideMark/>
          </w:tcPr>
          <w:p w14:paraId="73DF818E" w14:textId="77777777" w:rsidR="00D53884" w:rsidRPr="00B304D9" w:rsidRDefault="00D53884" w:rsidP="00D53884">
            <w:pPr>
              <w:spacing w:after="240" w:line="252" w:lineRule="exact"/>
              <w:jc w:val="center"/>
              <w:textAlignment w:val="baseline"/>
              <w:rPr>
                <w:rFonts w:ascii="Arial" w:eastAsia="Arial" w:hAnsi="Arial" w:cs="Arial"/>
                <w:spacing w:val="-1"/>
                <w:sz w:val="22"/>
                <w:szCs w:val="22"/>
              </w:rPr>
            </w:pPr>
            <w:proofErr w:type="spellStart"/>
            <w:r w:rsidRPr="00B304D9">
              <w:rPr>
                <w:rFonts w:ascii="Arial" w:eastAsia="Arial" w:hAnsi="Arial" w:cs="Arial"/>
                <w:spacing w:val="-1"/>
                <w:sz w:val="22"/>
                <w:szCs w:val="22"/>
              </w:rPr>
              <w:t>Satisfaisant</w:t>
            </w:r>
            <w:proofErr w:type="spellEnd"/>
          </w:p>
        </w:tc>
        <w:tc>
          <w:tcPr>
            <w:tcW w:w="877" w:type="dxa"/>
            <w:noWrap/>
            <w:hideMark/>
          </w:tcPr>
          <w:p w14:paraId="607A07DD" w14:textId="77777777" w:rsidR="00D53884" w:rsidRPr="00B304D9" w:rsidRDefault="00D53884" w:rsidP="00D53884">
            <w:pPr>
              <w:spacing w:after="240" w:line="252" w:lineRule="exact"/>
              <w:jc w:val="center"/>
              <w:textAlignment w:val="baseline"/>
              <w:rPr>
                <w:rFonts w:ascii="Arial" w:eastAsia="Arial" w:hAnsi="Arial" w:cs="Arial"/>
                <w:spacing w:val="-1"/>
                <w:sz w:val="22"/>
                <w:szCs w:val="22"/>
              </w:rPr>
            </w:pPr>
            <w:proofErr w:type="spellStart"/>
            <w:r w:rsidRPr="00B304D9">
              <w:rPr>
                <w:rFonts w:ascii="Arial" w:eastAsia="Arial" w:hAnsi="Arial" w:cs="Arial"/>
                <w:spacing w:val="-1"/>
                <w:sz w:val="22"/>
                <w:szCs w:val="22"/>
              </w:rPr>
              <w:t>Moyen</w:t>
            </w:r>
            <w:proofErr w:type="spellEnd"/>
          </w:p>
        </w:tc>
        <w:tc>
          <w:tcPr>
            <w:tcW w:w="1122" w:type="dxa"/>
            <w:noWrap/>
            <w:hideMark/>
          </w:tcPr>
          <w:p w14:paraId="448C9D0D" w14:textId="77777777" w:rsidR="00D53884" w:rsidRPr="00B304D9" w:rsidRDefault="00D53884" w:rsidP="00D53884">
            <w:pPr>
              <w:spacing w:after="240" w:line="252" w:lineRule="exact"/>
              <w:jc w:val="center"/>
              <w:textAlignment w:val="baseline"/>
              <w:rPr>
                <w:rFonts w:ascii="Arial" w:eastAsia="Arial" w:hAnsi="Arial" w:cs="Arial"/>
                <w:spacing w:val="-1"/>
                <w:sz w:val="22"/>
                <w:szCs w:val="22"/>
              </w:rPr>
            </w:pPr>
            <w:r w:rsidRPr="00B304D9">
              <w:rPr>
                <w:rFonts w:ascii="Arial" w:eastAsia="Arial" w:hAnsi="Arial" w:cs="Arial"/>
                <w:spacing w:val="-1"/>
                <w:sz w:val="22"/>
                <w:szCs w:val="22"/>
              </w:rPr>
              <w:t>Passable</w:t>
            </w:r>
          </w:p>
        </w:tc>
        <w:tc>
          <w:tcPr>
            <w:tcW w:w="1330" w:type="dxa"/>
            <w:noWrap/>
            <w:hideMark/>
          </w:tcPr>
          <w:p w14:paraId="6171C78C" w14:textId="77777777" w:rsidR="00D53884" w:rsidRPr="00B304D9" w:rsidRDefault="00D53884" w:rsidP="00D53884">
            <w:pPr>
              <w:spacing w:after="240" w:line="252" w:lineRule="exact"/>
              <w:jc w:val="center"/>
              <w:textAlignment w:val="baseline"/>
              <w:rPr>
                <w:rFonts w:ascii="Arial" w:eastAsia="Arial" w:hAnsi="Arial" w:cs="Arial"/>
                <w:spacing w:val="-1"/>
                <w:sz w:val="22"/>
                <w:szCs w:val="22"/>
              </w:rPr>
            </w:pPr>
            <w:proofErr w:type="spellStart"/>
            <w:r w:rsidRPr="00B304D9">
              <w:rPr>
                <w:rFonts w:ascii="Arial" w:eastAsia="Arial" w:hAnsi="Arial" w:cs="Arial"/>
                <w:spacing w:val="-1"/>
                <w:sz w:val="22"/>
                <w:szCs w:val="22"/>
              </w:rPr>
              <w:t>Insuffisant</w:t>
            </w:r>
            <w:proofErr w:type="spellEnd"/>
          </w:p>
        </w:tc>
      </w:tr>
      <w:tr w:rsidR="00700043" w:rsidRPr="00700043" w14:paraId="5CFB7A4A" w14:textId="77777777" w:rsidTr="00B21B40">
        <w:trPr>
          <w:trHeight w:val="288"/>
        </w:trPr>
        <w:tc>
          <w:tcPr>
            <w:tcW w:w="3114" w:type="dxa"/>
            <w:noWrap/>
            <w:hideMark/>
          </w:tcPr>
          <w:p w14:paraId="7BE13161" w14:textId="77777777" w:rsidR="00D53884" w:rsidRPr="009D6C85" w:rsidRDefault="00B304D9" w:rsidP="00D53884">
            <w:pPr>
              <w:spacing w:after="240" w:line="252" w:lineRule="exact"/>
              <w:textAlignment w:val="baseline"/>
              <w:rPr>
                <w:rFonts w:ascii="Arial" w:eastAsia="Arial" w:hAnsi="Arial" w:cs="Arial"/>
                <w:spacing w:val="-1"/>
                <w:sz w:val="22"/>
                <w:szCs w:val="22"/>
              </w:rPr>
            </w:pPr>
            <w:proofErr w:type="spellStart"/>
            <w:r w:rsidRPr="009D6C85">
              <w:rPr>
                <w:rFonts w:ascii="Arial" w:eastAsia="Arial" w:hAnsi="Arial" w:cs="Arial"/>
                <w:spacing w:val="-1"/>
                <w:sz w:val="22"/>
                <w:szCs w:val="22"/>
              </w:rPr>
              <w:t>Méthodologie</w:t>
            </w:r>
            <w:proofErr w:type="spellEnd"/>
            <w:r w:rsidRPr="009D6C85">
              <w:rPr>
                <w:rFonts w:ascii="Arial" w:eastAsia="Arial" w:hAnsi="Arial" w:cs="Arial"/>
                <w:spacing w:val="-1"/>
                <w:sz w:val="22"/>
                <w:szCs w:val="22"/>
              </w:rPr>
              <w:t xml:space="preserve"> du </w:t>
            </w:r>
            <w:proofErr w:type="spellStart"/>
            <w:r w:rsidRPr="009D6C85">
              <w:rPr>
                <w:rFonts w:ascii="Arial" w:eastAsia="Arial" w:hAnsi="Arial" w:cs="Arial"/>
                <w:spacing w:val="-1"/>
                <w:sz w:val="22"/>
                <w:szCs w:val="22"/>
              </w:rPr>
              <w:t>projet</w:t>
            </w:r>
            <w:proofErr w:type="spellEnd"/>
            <w:r w:rsidRPr="009D6C85">
              <w:rPr>
                <w:rFonts w:ascii="Arial" w:eastAsia="Arial" w:hAnsi="Arial" w:cs="Arial"/>
                <w:spacing w:val="-1"/>
                <w:sz w:val="22"/>
                <w:szCs w:val="22"/>
              </w:rPr>
              <w:t xml:space="preserve"> le </w:t>
            </w:r>
            <w:proofErr w:type="spellStart"/>
            <w:r w:rsidRPr="009D6C85">
              <w:rPr>
                <w:rFonts w:ascii="Arial" w:eastAsia="Arial" w:hAnsi="Arial" w:cs="Arial"/>
                <w:spacing w:val="-1"/>
                <w:sz w:val="22"/>
                <w:szCs w:val="22"/>
              </w:rPr>
              <w:t>moins</w:t>
            </w:r>
            <w:proofErr w:type="spellEnd"/>
            <w:r w:rsidRPr="009D6C85">
              <w:rPr>
                <w:rFonts w:ascii="Arial" w:eastAsia="Arial" w:hAnsi="Arial" w:cs="Arial"/>
                <w:spacing w:val="-1"/>
                <w:sz w:val="22"/>
                <w:szCs w:val="22"/>
              </w:rPr>
              <w:t xml:space="preserve"> </w:t>
            </w:r>
            <w:proofErr w:type="spellStart"/>
            <w:r w:rsidRPr="009D6C85">
              <w:rPr>
                <w:rFonts w:ascii="Arial" w:eastAsia="Arial" w:hAnsi="Arial" w:cs="Arial"/>
                <w:spacing w:val="-1"/>
                <w:sz w:val="22"/>
                <w:szCs w:val="22"/>
              </w:rPr>
              <w:t>impactant</w:t>
            </w:r>
            <w:proofErr w:type="spellEnd"/>
            <w:r w:rsidRPr="009D6C85">
              <w:rPr>
                <w:rFonts w:ascii="Arial" w:eastAsia="Arial" w:hAnsi="Arial" w:cs="Arial"/>
                <w:spacing w:val="-1"/>
                <w:sz w:val="22"/>
                <w:szCs w:val="22"/>
              </w:rPr>
              <w:t xml:space="preserve"> pour </w:t>
            </w:r>
            <w:proofErr w:type="spellStart"/>
            <w:r w:rsidRPr="009D6C85">
              <w:rPr>
                <w:rFonts w:ascii="Arial" w:eastAsia="Arial" w:hAnsi="Arial" w:cs="Arial"/>
                <w:spacing w:val="-1"/>
                <w:sz w:val="22"/>
                <w:szCs w:val="22"/>
              </w:rPr>
              <w:t>l’environnement</w:t>
            </w:r>
            <w:proofErr w:type="spellEnd"/>
          </w:p>
        </w:tc>
        <w:tc>
          <w:tcPr>
            <w:tcW w:w="1276" w:type="dxa"/>
            <w:noWrap/>
            <w:hideMark/>
          </w:tcPr>
          <w:p w14:paraId="09305180" w14:textId="77777777" w:rsidR="00D53884" w:rsidRPr="009D6C85" w:rsidRDefault="009A05D5" w:rsidP="00D53884">
            <w:pPr>
              <w:spacing w:after="240" w:line="252" w:lineRule="exact"/>
              <w:jc w:val="center"/>
              <w:textAlignment w:val="baseline"/>
              <w:rPr>
                <w:rFonts w:ascii="Arial" w:eastAsia="Arial" w:hAnsi="Arial" w:cs="Arial"/>
                <w:b/>
                <w:spacing w:val="-1"/>
                <w:sz w:val="22"/>
                <w:szCs w:val="22"/>
              </w:rPr>
            </w:pPr>
            <w:r w:rsidRPr="009D6C85">
              <w:rPr>
                <w:rFonts w:ascii="Arial" w:eastAsia="Arial" w:hAnsi="Arial" w:cs="Arial"/>
                <w:b/>
                <w:spacing w:val="-1"/>
                <w:sz w:val="22"/>
                <w:szCs w:val="22"/>
              </w:rPr>
              <w:t>25</w:t>
            </w:r>
          </w:p>
        </w:tc>
        <w:tc>
          <w:tcPr>
            <w:tcW w:w="1417" w:type="dxa"/>
            <w:noWrap/>
            <w:hideMark/>
          </w:tcPr>
          <w:p w14:paraId="1DB34756" w14:textId="77777777" w:rsidR="00D53884" w:rsidRPr="009D6C85" w:rsidRDefault="009A05D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25</w:t>
            </w:r>
          </w:p>
        </w:tc>
        <w:tc>
          <w:tcPr>
            <w:tcW w:w="1342" w:type="dxa"/>
            <w:noWrap/>
            <w:hideMark/>
          </w:tcPr>
          <w:p w14:paraId="01C46BB0" w14:textId="77777777" w:rsidR="00D53884" w:rsidRPr="009D6C85" w:rsidRDefault="009A05D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16</w:t>
            </w:r>
          </w:p>
        </w:tc>
        <w:tc>
          <w:tcPr>
            <w:tcW w:w="877" w:type="dxa"/>
            <w:noWrap/>
            <w:hideMark/>
          </w:tcPr>
          <w:p w14:paraId="6763F050" w14:textId="77777777" w:rsidR="00D53884" w:rsidRPr="009D6C85" w:rsidRDefault="009A05D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13</w:t>
            </w:r>
          </w:p>
        </w:tc>
        <w:tc>
          <w:tcPr>
            <w:tcW w:w="1122" w:type="dxa"/>
            <w:noWrap/>
            <w:hideMark/>
          </w:tcPr>
          <w:p w14:paraId="000721CF"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7</w:t>
            </w:r>
          </w:p>
        </w:tc>
        <w:tc>
          <w:tcPr>
            <w:tcW w:w="1330" w:type="dxa"/>
            <w:noWrap/>
            <w:hideMark/>
          </w:tcPr>
          <w:p w14:paraId="2CA8A62B" w14:textId="77777777" w:rsidR="00D53884" w:rsidRPr="009D6C85" w:rsidRDefault="009A05D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w:t>
            </w:r>
          </w:p>
        </w:tc>
      </w:tr>
      <w:tr w:rsidR="00700043" w:rsidRPr="00700043" w14:paraId="1BF75BBF" w14:textId="77777777" w:rsidTr="00B21B40">
        <w:trPr>
          <w:trHeight w:val="288"/>
        </w:trPr>
        <w:tc>
          <w:tcPr>
            <w:tcW w:w="3114" w:type="dxa"/>
            <w:noWrap/>
            <w:hideMark/>
          </w:tcPr>
          <w:p w14:paraId="368F58FA" w14:textId="77777777" w:rsidR="00D53884" w:rsidRPr="009D6C85" w:rsidRDefault="00B304D9" w:rsidP="00D53884">
            <w:pPr>
              <w:spacing w:after="240" w:line="252" w:lineRule="exact"/>
              <w:jc w:val="both"/>
              <w:textAlignment w:val="baseline"/>
              <w:rPr>
                <w:rFonts w:ascii="Arial" w:eastAsia="Arial" w:hAnsi="Arial" w:cs="Arial"/>
                <w:bCs/>
                <w:spacing w:val="-1"/>
                <w:sz w:val="22"/>
                <w:szCs w:val="22"/>
              </w:rPr>
            </w:pPr>
            <w:proofErr w:type="spellStart"/>
            <w:r w:rsidRPr="009D6C85">
              <w:rPr>
                <w:rFonts w:ascii="Arial" w:eastAsia="Arial" w:hAnsi="Arial" w:cs="Arial"/>
                <w:spacing w:val="-1"/>
                <w:sz w:val="22"/>
                <w:szCs w:val="22"/>
              </w:rPr>
              <w:t>Méthodologie</w:t>
            </w:r>
            <w:proofErr w:type="spellEnd"/>
            <w:r w:rsidRPr="009D6C85">
              <w:rPr>
                <w:rFonts w:ascii="Arial" w:eastAsia="Arial" w:hAnsi="Arial" w:cs="Arial"/>
                <w:spacing w:val="-1"/>
                <w:sz w:val="22"/>
                <w:szCs w:val="22"/>
              </w:rPr>
              <w:t xml:space="preserve"> du </w:t>
            </w:r>
            <w:proofErr w:type="spellStart"/>
            <w:r w:rsidRPr="009D6C85">
              <w:rPr>
                <w:rFonts w:ascii="Arial" w:eastAsia="Arial" w:hAnsi="Arial" w:cs="Arial"/>
                <w:spacing w:val="-1"/>
                <w:sz w:val="22"/>
                <w:szCs w:val="22"/>
              </w:rPr>
              <w:t>projet</w:t>
            </w:r>
            <w:proofErr w:type="spellEnd"/>
            <w:r w:rsidRPr="009D6C85">
              <w:rPr>
                <w:rFonts w:ascii="Arial" w:eastAsia="Arial" w:hAnsi="Arial" w:cs="Arial"/>
                <w:spacing w:val="-1"/>
                <w:sz w:val="22"/>
                <w:szCs w:val="22"/>
              </w:rPr>
              <w:t xml:space="preserve"> le plus </w:t>
            </w:r>
            <w:proofErr w:type="spellStart"/>
            <w:r w:rsidRPr="009D6C85">
              <w:rPr>
                <w:rFonts w:ascii="Arial" w:eastAsia="Arial" w:hAnsi="Arial" w:cs="Arial"/>
                <w:spacing w:val="-1"/>
                <w:sz w:val="22"/>
                <w:szCs w:val="22"/>
              </w:rPr>
              <w:t>valorisant</w:t>
            </w:r>
            <w:proofErr w:type="spellEnd"/>
            <w:r w:rsidRPr="009D6C85">
              <w:rPr>
                <w:rFonts w:ascii="Arial" w:eastAsia="Arial" w:hAnsi="Arial" w:cs="Arial"/>
                <w:spacing w:val="-1"/>
                <w:sz w:val="22"/>
                <w:szCs w:val="22"/>
              </w:rPr>
              <w:t xml:space="preserve"> pour le </w:t>
            </w:r>
            <w:proofErr w:type="spellStart"/>
            <w:r w:rsidRPr="009D6C85">
              <w:rPr>
                <w:rFonts w:ascii="Arial" w:eastAsia="Arial" w:hAnsi="Arial" w:cs="Arial"/>
                <w:spacing w:val="-1"/>
                <w:sz w:val="22"/>
                <w:szCs w:val="22"/>
              </w:rPr>
              <w:t>territoire</w:t>
            </w:r>
            <w:proofErr w:type="spellEnd"/>
          </w:p>
        </w:tc>
        <w:tc>
          <w:tcPr>
            <w:tcW w:w="1276" w:type="dxa"/>
            <w:noWrap/>
            <w:hideMark/>
          </w:tcPr>
          <w:p w14:paraId="34553E78" w14:textId="77777777" w:rsidR="00D53884" w:rsidRPr="009D6C85" w:rsidRDefault="00D53884" w:rsidP="00D53884">
            <w:pPr>
              <w:spacing w:after="240" w:line="252" w:lineRule="exact"/>
              <w:jc w:val="center"/>
              <w:textAlignment w:val="baseline"/>
              <w:rPr>
                <w:rFonts w:ascii="Arial" w:eastAsia="Arial" w:hAnsi="Arial" w:cs="Arial"/>
                <w:b/>
                <w:spacing w:val="-1"/>
                <w:sz w:val="22"/>
                <w:szCs w:val="22"/>
              </w:rPr>
            </w:pPr>
            <w:r w:rsidRPr="009D6C85">
              <w:rPr>
                <w:rFonts w:ascii="Arial" w:eastAsia="Arial" w:hAnsi="Arial" w:cs="Arial"/>
                <w:b/>
                <w:spacing w:val="-1"/>
                <w:sz w:val="22"/>
                <w:szCs w:val="22"/>
              </w:rPr>
              <w:t>25</w:t>
            </w:r>
          </w:p>
        </w:tc>
        <w:tc>
          <w:tcPr>
            <w:tcW w:w="1417" w:type="dxa"/>
            <w:noWrap/>
            <w:hideMark/>
          </w:tcPr>
          <w:p w14:paraId="454A5EA8"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25</w:t>
            </w:r>
          </w:p>
        </w:tc>
        <w:tc>
          <w:tcPr>
            <w:tcW w:w="1342" w:type="dxa"/>
            <w:noWrap/>
            <w:hideMark/>
          </w:tcPr>
          <w:p w14:paraId="511E1D6F"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16</w:t>
            </w:r>
          </w:p>
        </w:tc>
        <w:tc>
          <w:tcPr>
            <w:tcW w:w="877" w:type="dxa"/>
            <w:noWrap/>
            <w:hideMark/>
          </w:tcPr>
          <w:p w14:paraId="0B5C1354"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13</w:t>
            </w:r>
          </w:p>
        </w:tc>
        <w:tc>
          <w:tcPr>
            <w:tcW w:w="1122" w:type="dxa"/>
            <w:noWrap/>
            <w:hideMark/>
          </w:tcPr>
          <w:p w14:paraId="665E357C"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7</w:t>
            </w:r>
          </w:p>
        </w:tc>
        <w:tc>
          <w:tcPr>
            <w:tcW w:w="1330" w:type="dxa"/>
            <w:noWrap/>
            <w:hideMark/>
          </w:tcPr>
          <w:p w14:paraId="4736CA30" w14:textId="77777777" w:rsidR="00D53884" w:rsidRPr="009D6C85" w:rsidRDefault="00D53884"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w:t>
            </w:r>
          </w:p>
        </w:tc>
      </w:tr>
      <w:tr w:rsidR="009D6C85" w:rsidRPr="00700043" w14:paraId="63059C4A" w14:textId="77777777" w:rsidTr="00B21B40">
        <w:trPr>
          <w:trHeight w:val="288"/>
        </w:trPr>
        <w:tc>
          <w:tcPr>
            <w:tcW w:w="3114" w:type="dxa"/>
            <w:noWrap/>
          </w:tcPr>
          <w:p w14:paraId="7B876CB9" w14:textId="77777777" w:rsidR="009D6C85" w:rsidRPr="009D6C85" w:rsidRDefault="009D6C85" w:rsidP="00C147B0">
            <w:pPr>
              <w:spacing w:after="240" w:line="252" w:lineRule="exact"/>
              <w:contextualSpacing/>
              <w:jc w:val="both"/>
              <w:textAlignment w:val="baseline"/>
              <w:rPr>
                <w:rFonts w:ascii="Arial" w:eastAsia="Arial" w:hAnsi="Arial" w:cs="Arial"/>
                <w:spacing w:val="-1"/>
                <w:sz w:val="22"/>
                <w:szCs w:val="22"/>
              </w:rPr>
            </w:pPr>
            <w:proofErr w:type="spellStart"/>
            <w:r>
              <w:rPr>
                <w:rFonts w:ascii="Arial" w:eastAsia="Arial" w:hAnsi="Arial" w:cs="Arial"/>
                <w:spacing w:val="-1"/>
                <w:sz w:val="22"/>
                <w:szCs w:val="22"/>
              </w:rPr>
              <w:t>Méthodologie</w:t>
            </w:r>
            <w:proofErr w:type="spellEnd"/>
            <w:r>
              <w:rPr>
                <w:rFonts w:ascii="Arial" w:eastAsia="Arial" w:hAnsi="Arial" w:cs="Arial"/>
                <w:spacing w:val="-1"/>
                <w:sz w:val="22"/>
                <w:szCs w:val="22"/>
              </w:rPr>
              <w:t xml:space="preserve"> du </w:t>
            </w:r>
            <w:proofErr w:type="spellStart"/>
            <w:r>
              <w:rPr>
                <w:rFonts w:ascii="Arial" w:eastAsia="Arial" w:hAnsi="Arial" w:cs="Arial"/>
                <w:spacing w:val="-1"/>
                <w:sz w:val="22"/>
                <w:szCs w:val="22"/>
              </w:rPr>
              <w:t>projet</w:t>
            </w:r>
            <w:proofErr w:type="spellEnd"/>
            <w:r>
              <w:rPr>
                <w:rFonts w:ascii="Arial" w:eastAsia="Arial" w:hAnsi="Arial" w:cs="Arial"/>
                <w:spacing w:val="-1"/>
                <w:sz w:val="22"/>
                <w:szCs w:val="22"/>
              </w:rPr>
              <w:t xml:space="preserve"> le plus </w:t>
            </w:r>
            <w:r w:rsidRPr="009D6C85">
              <w:rPr>
                <w:rFonts w:ascii="Arial" w:eastAsia="Arial" w:hAnsi="Arial" w:cs="Arial"/>
                <w:spacing w:val="-1"/>
                <w:sz w:val="22"/>
                <w:szCs w:val="22"/>
              </w:rPr>
              <w:t xml:space="preserve">favorable à </w:t>
            </w:r>
            <w:proofErr w:type="spellStart"/>
            <w:r w:rsidRPr="009D6C85">
              <w:rPr>
                <w:rFonts w:ascii="Arial" w:eastAsia="Arial" w:hAnsi="Arial" w:cs="Arial"/>
                <w:spacing w:val="-1"/>
                <w:sz w:val="22"/>
                <w:szCs w:val="22"/>
              </w:rPr>
              <w:t>une</w:t>
            </w:r>
            <w:proofErr w:type="spellEnd"/>
            <w:r w:rsidRPr="009D6C85">
              <w:rPr>
                <w:rFonts w:ascii="Arial" w:eastAsia="Arial" w:hAnsi="Arial" w:cs="Arial"/>
                <w:spacing w:val="-1"/>
                <w:sz w:val="22"/>
                <w:szCs w:val="22"/>
              </w:rPr>
              <w:t xml:space="preserve"> </w:t>
            </w:r>
            <w:proofErr w:type="spellStart"/>
            <w:r w:rsidRPr="009D6C85">
              <w:rPr>
                <w:rFonts w:ascii="Arial" w:eastAsia="Arial" w:hAnsi="Arial" w:cs="Arial"/>
                <w:spacing w:val="-1"/>
                <w:sz w:val="22"/>
                <w:szCs w:val="22"/>
              </w:rPr>
              <w:t>dynamique</w:t>
            </w:r>
            <w:proofErr w:type="spellEnd"/>
            <w:r>
              <w:rPr>
                <w:rFonts w:ascii="Arial" w:eastAsia="Arial" w:hAnsi="Arial" w:cs="Arial"/>
                <w:spacing w:val="-1"/>
                <w:sz w:val="22"/>
                <w:szCs w:val="22"/>
              </w:rPr>
              <w:t xml:space="preserve"> </w:t>
            </w:r>
            <w:r w:rsidRPr="009D6C85">
              <w:rPr>
                <w:rFonts w:ascii="Arial" w:eastAsia="Arial" w:hAnsi="Arial" w:cs="Arial"/>
                <w:spacing w:val="-1"/>
                <w:sz w:val="22"/>
                <w:szCs w:val="22"/>
              </w:rPr>
              <w:t xml:space="preserve"> </w:t>
            </w:r>
            <w:proofErr w:type="spellStart"/>
            <w:r w:rsidRPr="009D6C85">
              <w:rPr>
                <w:rFonts w:ascii="Arial" w:eastAsia="Arial" w:hAnsi="Arial" w:cs="Arial"/>
                <w:spacing w:val="-1"/>
                <w:sz w:val="22"/>
                <w:szCs w:val="22"/>
              </w:rPr>
              <w:t>globale</w:t>
            </w:r>
            <w:proofErr w:type="spellEnd"/>
            <w:r w:rsidRPr="009D6C85">
              <w:rPr>
                <w:rFonts w:ascii="Arial" w:eastAsia="Arial" w:hAnsi="Arial" w:cs="Arial"/>
                <w:spacing w:val="-1"/>
                <w:sz w:val="22"/>
                <w:szCs w:val="22"/>
              </w:rPr>
              <w:t xml:space="preserve"> de </w:t>
            </w:r>
            <w:proofErr w:type="spellStart"/>
            <w:r w:rsidRPr="009D6C85">
              <w:rPr>
                <w:rFonts w:ascii="Arial" w:eastAsia="Arial" w:hAnsi="Arial" w:cs="Arial"/>
                <w:spacing w:val="-1"/>
                <w:sz w:val="22"/>
                <w:szCs w:val="22"/>
              </w:rPr>
              <w:t>développement</w:t>
            </w:r>
            <w:proofErr w:type="spellEnd"/>
            <w:r w:rsidRPr="009D6C85">
              <w:rPr>
                <w:rFonts w:ascii="Arial" w:eastAsia="Arial" w:hAnsi="Arial" w:cs="Arial"/>
                <w:spacing w:val="-1"/>
                <w:sz w:val="22"/>
                <w:szCs w:val="22"/>
              </w:rPr>
              <w:t xml:space="preserve"> de la </w:t>
            </w:r>
            <w:proofErr w:type="spellStart"/>
            <w:r w:rsidRPr="009D6C85">
              <w:rPr>
                <w:rFonts w:ascii="Arial" w:eastAsia="Arial" w:hAnsi="Arial" w:cs="Arial"/>
                <w:spacing w:val="-1"/>
                <w:sz w:val="22"/>
                <w:szCs w:val="22"/>
              </w:rPr>
              <w:t>vigne</w:t>
            </w:r>
            <w:proofErr w:type="spellEnd"/>
            <w:r w:rsidRPr="009D6C85">
              <w:rPr>
                <w:rFonts w:ascii="Arial" w:eastAsia="Arial" w:hAnsi="Arial" w:cs="Arial"/>
                <w:spacing w:val="-1"/>
                <w:sz w:val="22"/>
                <w:szCs w:val="22"/>
              </w:rPr>
              <w:t xml:space="preserve"> sur le </w:t>
            </w:r>
            <w:proofErr w:type="spellStart"/>
            <w:r w:rsidRPr="009D6C85">
              <w:rPr>
                <w:rFonts w:ascii="Arial" w:eastAsia="Arial" w:hAnsi="Arial" w:cs="Arial"/>
                <w:spacing w:val="-1"/>
                <w:sz w:val="22"/>
                <w:szCs w:val="22"/>
              </w:rPr>
              <w:t>territoire</w:t>
            </w:r>
            <w:proofErr w:type="spellEnd"/>
            <w:r w:rsidRPr="009D6C85">
              <w:rPr>
                <w:rFonts w:ascii="Arial" w:eastAsia="Arial" w:hAnsi="Arial" w:cs="Arial"/>
                <w:spacing w:val="-1"/>
                <w:sz w:val="22"/>
                <w:szCs w:val="22"/>
              </w:rPr>
              <w:t xml:space="preserve"> de </w:t>
            </w:r>
            <w:proofErr w:type="spellStart"/>
            <w:r w:rsidRPr="009D6C85">
              <w:rPr>
                <w:rFonts w:ascii="Arial" w:eastAsia="Arial" w:hAnsi="Arial" w:cs="Arial"/>
                <w:spacing w:val="-1"/>
                <w:sz w:val="22"/>
                <w:szCs w:val="22"/>
              </w:rPr>
              <w:t>Besançon</w:t>
            </w:r>
            <w:proofErr w:type="spellEnd"/>
            <w:r w:rsidRPr="009D6C85">
              <w:rPr>
                <w:rFonts w:ascii="Arial" w:eastAsia="Arial" w:hAnsi="Arial" w:cs="Arial"/>
                <w:spacing w:val="-1"/>
                <w:sz w:val="22"/>
                <w:szCs w:val="22"/>
              </w:rPr>
              <w:t xml:space="preserve"> </w:t>
            </w:r>
            <w:proofErr w:type="spellStart"/>
            <w:r w:rsidRPr="009D6C85">
              <w:rPr>
                <w:rFonts w:ascii="Arial" w:eastAsia="Arial" w:hAnsi="Arial" w:cs="Arial"/>
                <w:spacing w:val="-1"/>
                <w:sz w:val="22"/>
                <w:szCs w:val="22"/>
              </w:rPr>
              <w:t>ou</w:t>
            </w:r>
            <w:proofErr w:type="spellEnd"/>
            <w:r w:rsidRPr="009D6C85">
              <w:rPr>
                <w:rFonts w:ascii="Arial" w:eastAsia="Arial" w:hAnsi="Arial" w:cs="Arial"/>
                <w:spacing w:val="-1"/>
                <w:sz w:val="22"/>
                <w:szCs w:val="22"/>
              </w:rPr>
              <w:t xml:space="preserve"> de grand </w:t>
            </w:r>
            <w:proofErr w:type="spellStart"/>
            <w:r w:rsidRPr="009D6C85">
              <w:rPr>
                <w:rFonts w:ascii="Arial" w:eastAsia="Arial" w:hAnsi="Arial" w:cs="Arial"/>
                <w:spacing w:val="-1"/>
                <w:sz w:val="22"/>
                <w:szCs w:val="22"/>
              </w:rPr>
              <w:t>Besançon</w:t>
            </w:r>
            <w:proofErr w:type="spellEnd"/>
            <w:r w:rsidRPr="009D6C85">
              <w:rPr>
                <w:rFonts w:ascii="Arial" w:eastAsia="Arial" w:hAnsi="Arial" w:cs="Arial"/>
                <w:spacing w:val="-1"/>
                <w:sz w:val="22"/>
                <w:szCs w:val="22"/>
              </w:rPr>
              <w:t xml:space="preserve"> </w:t>
            </w:r>
            <w:proofErr w:type="spellStart"/>
            <w:r w:rsidRPr="009D6C85">
              <w:rPr>
                <w:rFonts w:ascii="Arial" w:eastAsia="Arial" w:hAnsi="Arial" w:cs="Arial"/>
                <w:spacing w:val="-1"/>
                <w:sz w:val="22"/>
                <w:szCs w:val="22"/>
              </w:rPr>
              <w:t>Métropole</w:t>
            </w:r>
            <w:proofErr w:type="spellEnd"/>
            <w:r w:rsidRPr="009D6C85">
              <w:rPr>
                <w:rFonts w:ascii="Arial" w:eastAsia="Arial" w:hAnsi="Arial" w:cs="Arial"/>
                <w:spacing w:val="-1"/>
                <w:sz w:val="22"/>
                <w:szCs w:val="22"/>
              </w:rPr>
              <w:t xml:space="preserve">. </w:t>
            </w:r>
          </w:p>
        </w:tc>
        <w:tc>
          <w:tcPr>
            <w:tcW w:w="1276" w:type="dxa"/>
            <w:noWrap/>
          </w:tcPr>
          <w:p w14:paraId="1562FA35" w14:textId="77777777" w:rsidR="009D6C85" w:rsidRPr="009D6C85" w:rsidRDefault="009D6C85" w:rsidP="00D53884">
            <w:pPr>
              <w:spacing w:after="240" w:line="252" w:lineRule="exact"/>
              <w:jc w:val="center"/>
              <w:textAlignment w:val="baseline"/>
              <w:rPr>
                <w:rFonts w:ascii="Arial" w:eastAsia="Arial" w:hAnsi="Arial" w:cs="Arial"/>
                <w:b/>
                <w:spacing w:val="-1"/>
                <w:sz w:val="22"/>
                <w:szCs w:val="22"/>
              </w:rPr>
            </w:pPr>
            <w:r w:rsidRPr="009D6C85">
              <w:rPr>
                <w:rFonts w:ascii="Arial" w:eastAsia="Arial" w:hAnsi="Arial" w:cs="Arial"/>
                <w:b/>
                <w:spacing w:val="-1"/>
                <w:sz w:val="22"/>
                <w:szCs w:val="22"/>
              </w:rPr>
              <w:t>25</w:t>
            </w:r>
          </w:p>
        </w:tc>
        <w:tc>
          <w:tcPr>
            <w:tcW w:w="1417" w:type="dxa"/>
            <w:noWrap/>
          </w:tcPr>
          <w:p w14:paraId="1125869E" w14:textId="77777777" w:rsidR="009D6C85" w:rsidRPr="009D6C85" w:rsidRDefault="009D6C8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25</w:t>
            </w:r>
          </w:p>
        </w:tc>
        <w:tc>
          <w:tcPr>
            <w:tcW w:w="1342" w:type="dxa"/>
            <w:noWrap/>
          </w:tcPr>
          <w:p w14:paraId="67AA1A30" w14:textId="77777777" w:rsidR="009D6C85" w:rsidRPr="009D6C85" w:rsidRDefault="009D6C8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16</w:t>
            </w:r>
          </w:p>
        </w:tc>
        <w:tc>
          <w:tcPr>
            <w:tcW w:w="877" w:type="dxa"/>
            <w:noWrap/>
          </w:tcPr>
          <w:p w14:paraId="03BB8586" w14:textId="77777777" w:rsidR="009D6C85" w:rsidRPr="009D6C85" w:rsidRDefault="009D6C8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13</w:t>
            </w:r>
          </w:p>
        </w:tc>
        <w:tc>
          <w:tcPr>
            <w:tcW w:w="1122" w:type="dxa"/>
            <w:noWrap/>
          </w:tcPr>
          <w:p w14:paraId="4BFE103D" w14:textId="77777777" w:rsidR="009D6C85" w:rsidRPr="009D6C85" w:rsidRDefault="009D6C8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7</w:t>
            </w:r>
          </w:p>
        </w:tc>
        <w:tc>
          <w:tcPr>
            <w:tcW w:w="1330" w:type="dxa"/>
            <w:noWrap/>
          </w:tcPr>
          <w:p w14:paraId="6CC1D497" w14:textId="77777777" w:rsidR="009D6C85" w:rsidRPr="009D6C85" w:rsidRDefault="009D6C85" w:rsidP="00D53884">
            <w:pPr>
              <w:spacing w:after="240" w:line="252" w:lineRule="exact"/>
              <w:jc w:val="center"/>
              <w:textAlignment w:val="baseline"/>
              <w:rPr>
                <w:rFonts w:ascii="Arial" w:eastAsia="Arial" w:hAnsi="Arial" w:cs="Arial"/>
                <w:spacing w:val="-1"/>
                <w:sz w:val="22"/>
                <w:szCs w:val="22"/>
              </w:rPr>
            </w:pPr>
            <w:r w:rsidRPr="009D6C85">
              <w:rPr>
                <w:rFonts w:ascii="Arial" w:eastAsia="Arial" w:hAnsi="Arial" w:cs="Arial"/>
                <w:spacing w:val="-1"/>
                <w:sz w:val="22"/>
                <w:szCs w:val="22"/>
              </w:rPr>
              <w:t>2</w:t>
            </w:r>
          </w:p>
        </w:tc>
      </w:tr>
      <w:tr w:rsidR="00C147B0" w:rsidRPr="00700043" w14:paraId="1EBD8E6F" w14:textId="77777777" w:rsidTr="00B21B40">
        <w:trPr>
          <w:trHeight w:val="288"/>
        </w:trPr>
        <w:tc>
          <w:tcPr>
            <w:tcW w:w="3114" w:type="dxa"/>
            <w:noWrap/>
          </w:tcPr>
          <w:p w14:paraId="6949B166" w14:textId="77777777" w:rsidR="00C147B0" w:rsidRDefault="00C147B0" w:rsidP="00C147B0">
            <w:pPr>
              <w:spacing w:after="240" w:line="252" w:lineRule="exact"/>
              <w:contextualSpacing/>
              <w:jc w:val="both"/>
              <w:textAlignment w:val="baseline"/>
              <w:rPr>
                <w:rFonts w:ascii="Arial" w:eastAsia="Arial" w:hAnsi="Arial" w:cs="Arial"/>
                <w:spacing w:val="-1"/>
                <w:sz w:val="22"/>
                <w:szCs w:val="22"/>
              </w:rPr>
            </w:pPr>
            <w:r>
              <w:rPr>
                <w:rFonts w:ascii="Arial" w:eastAsia="Arial" w:hAnsi="Arial" w:cs="Arial"/>
                <w:spacing w:val="-1"/>
                <w:sz w:val="22"/>
                <w:szCs w:val="22"/>
              </w:rPr>
              <w:t xml:space="preserve">Competences et qualifications du </w:t>
            </w:r>
            <w:proofErr w:type="spellStart"/>
            <w:r>
              <w:rPr>
                <w:rFonts w:ascii="Arial" w:eastAsia="Arial" w:hAnsi="Arial" w:cs="Arial"/>
                <w:spacing w:val="-1"/>
                <w:sz w:val="22"/>
                <w:szCs w:val="22"/>
              </w:rPr>
              <w:t>candidat</w:t>
            </w:r>
            <w:proofErr w:type="spellEnd"/>
            <w:r w:rsidR="000135CB">
              <w:rPr>
                <w:rFonts w:ascii="Arial" w:eastAsia="Arial" w:hAnsi="Arial" w:cs="Arial"/>
                <w:spacing w:val="-1"/>
                <w:sz w:val="22"/>
                <w:szCs w:val="22"/>
              </w:rPr>
              <w:t xml:space="preserve"> </w:t>
            </w:r>
            <w:proofErr w:type="spellStart"/>
            <w:r w:rsidR="000135CB">
              <w:rPr>
                <w:rFonts w:ascii="Arial" w:eastAsia="Arial" w:hAnsi="Arial" w:cs="Arial"/>
                <w:spacing w:val="-1"/>
                <w:sz w:val="22"/>
                <w:szCs w:val="22"/>
              </w:rPr>
              <w:t>en</w:t>
            </w:r>
            <w:proofErr w:type="spellEnd"/>
            <w:r w:rsidR="000135CB">
              <w:rPr>
                <w:rFonts w:ascii="Arial" w:eastAsia="Arial" w:hAnsi="Arial" w:cs="Arial"/>
                <w:spacing w:val="-1"/>
                <w:sz w:val="22"/>
                <w:szCs w:val="22"/>
              </w:rPr>
              <w:t xml:space="preserve"> matière d ’agriculture et de viticulture</w:t>
            </w:r>
          </w:p>
        </w:tc>
        <w:tc>
          <w:tcPr>
            <w:tcW w:w="1276" w:type="dxa"/>
            <w:noWrap/>
          </w:tcPr>
          <w:p w14:paraId="4B27932F" w14:textId="77777777" w:rsidR="00C147B0" w:rsidRPr="009D6C85" w:rsidRDefault="000135CB" w:rsidP="00D53884">
            <w:pPr>
              <w:spacing w:after="240" w:line="252" w:lineRule="exact"/>
              <w:jc w:val="center"/>
              <w:textAlignment w:val="baseline"/>
              <w:rPr>
                <w:rFonts w:ascii="Arial" w:eastAsia="Arial" w:hAnsi="Arial" w:cs="Arial"/>
                <w:b/>
                <w:spacing w:val="-1"/>
                <w:sz w:val="22"/>
                <w:szCs w:val="22"/>
              </w:rPr>
            </w:pPr>
            <w:r>
              <w:rPr>
                <w:rFonts w:ascii="Arial" w:eastAsia="Arial" w:hAnsi="Arial" w:cs="Arial"/>
                <w:b/>
                <w:spacing w:val="-1"/>
                <w:sz w:val="22"/>
                <w:szCs w:val="22"/>
              </w:rPr>
              <w:t>25</w:t>
            </w:r>
          </w:p>
        </w:tc>
        <w:tc>
          <w:tcPr>
            <w:tcW w:w="1417" w:type="dxa"/>
            <w:noWrap/>
          </w:tcPr>
          <w:p w14:paraId="484658F3" w14:textId="77777777" w:rsidR="00C147B0" w:rsidRPr="009D6C85" w:rsidRDefault="000135CB" w:rsidP="00D53884">
            <w:pPr>
              <w:spacing w:after="240" w:line="252" w:lineRule="exact"/>
              <w:jc w:val="center"/>
              <w:textAlignment w:val="baseline"/>
              <w:rPr>
                <w:rFonts w:ascii="Arial" w:eastAsia="Arial" w:hAnsi="Arial" w:cs="Arial"/>
                <w:spacing w:val="-1"/>
                <w:sz w:val="22"/>
                <w:szCs w:val="22"/>
              </w:rPr>
            </w:pPr>
            <w:r>
              <w:rPr>
                <w:rFonts w:ascii="Arial" w:eastAsia="Arial" w:hAnsi="Arial" w:cs="Arial"/>
                <w:spacing w:val="-1"/>
                <w:sz w:val="22"/>
                <w:szCs w:val="22"/>
              </w:rPr>
              <w:t>25</w:t>
            </w:r>
          </w:p>
        </w:tc>
        <w:tc>
          <w:tcPr>
            <w:tcW w:w="1342" w:type="dxa"/>
            <w:noWrap/>
          </w:tcPr>
          <w:p w14:paraId="4DCF4B2D" w14:textId="77777777" w:rsidR="00C147B0" w:rsidRPr="009D6C85" w:rsidRDefault="000135CB" w:rsidP="00D53884">
            <w:pPr>
              <w:spacing w:after="240" w:line="252" w:lineRule="exact"/>
              <w:jc w:val="center"/>
              <w:textAlignment w:val="baseline"/>
              <w:rPr>
                <w:rFonts w:ascii="Arial" w:eastAsia="Arial" w:hAnsi="Arial" w:cs="Arial"/>
                <w:spacing w:val="-1"/>
                <w:sz w:val="22"/>
                <w:szCs w:val="22"/>
              </w:rPr>
            </w:pPr>
            <w:r>
              <w:rPr>
                <w:rFonts w:ascii="Arial" w:eastAsia="Arial" w:hAnsi="Arial" w:cs="Arial"/>
                <w:spacing w:val="-1"/>
                <w:sz w:val="22"/>
                <w:szCs w:val="22"/>
              </w:rPr>
              <w:t>16</w:t>
            </w:r>
          </w:p>
        </w:tc>
        <w:tc>
          <w:tcPr>
            <w:tcW w:w="877" w:type="dxa"/>
            <w:noWrap/>
          </w:tcPr>
          <w:p w14:paraId="2483E294" w14:textId="77777777" w:rsidR="00C147B0" w:rsidRPr="009D6C85" w:rsidRDefault="000135CB" w:rsidP="00D53884">
            <w:pPr>
              <w:spacing w:after="240" w:line="252" w:lineRule="exact"/>
              <w:jc w:val="center"/>
              <w:textAlignment w:val="baseline"/>
              <w:rPr>
                <w:rFonts w:ascii="Arial" w:eastAsia="Arial" w:hAnsi="Arial" w:cs="Arial"/>
                <w:spacing w:val="-1"/>
                <w:sz w:val="22"/>
                <w:szCs w:val="22"/>
              </w:rPr>
            </w:pPr>
            <w:r>
              <w:rPr>
                <w:rFonts w:ascii="Arial" w:eastAsia="Arial" w:hAnsi="Arial" w:cs="Arial"/>
                <w:spacing w:val="-1"/>
                <w:sz w:val="22"/>
                <w:szCs w:val="22"/>
              </w:rPr>
              <w:t>13</w:t>
            </w:r>
          </w:p>
        </w:tc>
        <w:tc>
          <w:tcPr>
            <w:tcW w:w="1122" w:type="dxa"/>
            <w:noWrap/>
          </w:tcPr>
          <w:p w14:paraId="72980A73" w14:textId="77777777" w:rsidR="00C147B0" w:rsidRPr="009D6C85" w:rsidRDefault="000135CB" w:rsidP="00D53884">
            <w:pPr>
              <w:spacing w:after="240" w:line="252" w:lineRule="exact"/>
              <w:jc w:val="center"/>
              <w:textAlignment w:val="baseline"/>
              <w:rPr>
                <w:rFonts w:ascii="Arial" w:eastAsia="Arial" w:hAnsi="Arial" w:cs="Arial"/>
                <w:spacing w:val="-1"/>
                <w:sz w:val="22"/>
                <w:szCs w:val="22"/>
              </w:rPr>
            </w:pPr>
            <w:r>
              <w:rPr>
                <w:rFonts w:ascii="Arial" w:eastAsia="Arial" w:hAnsi="Arial" w:cs="Arial"/>
                <w:spacing w:val="-1"/>
                <w:sz w:val="22"/>
                <w:szCs w:val="22"/>
              </w:rPr>
              <w:t>7</w:t>
            </w:r>
          </w:p>
        </w:tc>
        <w:tc>
          <w:tcPr>
            <w:tcW w:w="1330" w:type="dxa"/>
            <w:noWrap/>
          </w:tcPr>
          <w:p w14:paraId="4DD5D0F1" w14:textId="77777777" w:rsidR="00C147B0" w:rsidRPr="009D6C85" w:rsidRDefault="000135CB" w:rsidP="00D53884">
            <w:pPr>
              <w:spacing w:after="240" w:line="252" w:lineRule="exact"/>
              <w:jc w:val="center"/>
              <w:textAlignment w:val="baseline"/>
              <w:rPr>
                <w:rFonts w:ascii="Arial" w:eastAsia="Arial" w:hAnsi="Arial" w:cs="Arial"/>
                <w:spacing w:val="-1"/>
                <w:sz w:val="22"/>
                <w:szCs w:val="22"/>
              </w:rPr>
            </w:pPr>
            <w:r>
              <w:rPr>
                <w:rFonts w:ascii="Arial" w:eastAsia="Arial" w:hAnsi="Arial" w:cs="Arial"/>
                <w:spacing w:val="-1"/>
                <w:sz w:val="22"/>
                <w:szCs w:val="22"/>
              </w:rPr>
              <w:t>2</w:t>
            </w:r>
          </w:p>
        </w:tc>
      </w:tr>
    </w:tbl>
    <w:p w14:paraId="690E0CD7" w14:textId="77777777" w:rsidR="00D53884" w:rsidRPr="00700043" w:rsidRDefault="00D53884" w:rsidP="00D53884">
      <w:pPr>
        <w:rPr>
          <w:rFonts w:ascii="Arial" w:eastAsia="Arial" w:hAnsi="Arial" w:cs="Arial"/>
          <w:color w:val="FF0000"/>
          <w:spacing w:val="-1"/>
          <w:sz w:val="22"/>
          <w:szCs w:val="22"/>
          <w:lang w:eastAsia="en-US"/>
        </w:rPr>
      </w:pPr>
    </w:p>
    <w:p w14:paraId="5B0F901C" w14:textId="77777777" w:rsidR="00D53884" w:rsidRPr="009D6C85" w:rsidRDefault="000135CB" w:rsidP="00D53884">
      <w:pPr>
        <w:spacing w:after="240" w:line="252" w:lineRule="exact"/>
        <w:jc w:val="both"/>
        <w:textAlignment w:val="baseline"/>
        <w:rPr>
          <w:rFonts w:ascii="Arial" w:eastAsia="Arial" w:hAnsi="Arial" w:cs="Arial"/>
          <w:b/>
          <w:spacing w:val="-1"/>
          <w:sz w:val="22"/>
          <w:szCs w:val="22"/>
          <w:lang w:eastAsia="en-US"/>
        </w:rPr>
      </w:pPr>
      <w:r>
        <w:rPr>
          <w:rFonts w:ascii="Arial" w:eastAsia="Arial" w:hAnsi="Arial" w:cs="Arial"/>
          <w:b/>
          <w:spacing w:val="-1"/>
          <w:sz w:val="22"/>
          <w:szCs w:val="22"/>
          <w:lang w:eastAsia="en-US"/>
        </w:rPr>
        <w:t>Le projet : noté sur 100</w:t>
      </w:r>
      <w:r w:rsidR="00D53884" w:rsidRPr="009D6C85">
        <w:rPr>
          <w:rFonts w:ascii="Arial" w:eastAsia="Arial" w:hAnsi="Arial" w:cs="Arial"/>
          <w:b/>
          <w:spacing w:val="-1"/>
          <w:sz w:val="22"/>
          <w:szCs w:val="22"/>
          <w:lang w:eastAsia="en-US"/>
        </w:rPr>
        <w:t xml:space="preserve"> points détaillée comme suit :</w:t>
      </w:r>
    </w:p>
    <w:p w14:paraId="7F18739C" w14:textId="77777777" w:rsidR="00D53884" w:rsidRPr="009D6C85" w:rsidRDefault="009A05D5" w:rsidP="00D53884">
      <w:pPr>
        <w:numPr>
          <w:ilvl w:val="0"/>
          <w:numId w:val="15"/>
        </w:numPr>
        <w:spacing w:after="240" w:line="252" w:lineRule="exact"/>
        <w:contextualSpacing/>
        <w:jc w:val="both"/>
        <w:textAlignment w:val="baseline"/>
        <w:rPr>
          <w:rFonts w:ascii="Arial" w:hAnsi="Arial" w:cs="Arial"/>
          <w:spacing w:val="-1"/>
          <w:sz w:val="22"/>
          <w:szCs w:val="22"/>
        </w:rPr>
      </w:pPr>
      <w:r w:rsidRPr="009D6C85">
        <w:rPr>
          <w:rFonts w:ascii="Arial" w:hAnsi="Arial" w:cs="Arial"/>
          <w:spacing w:val="-1"/>
          <w:sz w:val="22"/>
          <w:szCs w:val="22"/>
        </w:rPr>
        <w:t>La Méthodologie</w:t>
      </w:r>
      <w:r w:rsidR="00D53884" w:rsidRPr="009D6C85">
        <w:rPr>
          <w:rFonts w:ascii="Arial" w:hAnsi="Arial" w:cs="Arial"/>
          <w:spacing w:val="-1"/>
          <w:sz w:val="22"/>
          <w:szCs w:val="22"/>
        </w:rPr>
        <w:t xml:space="preserve"> du projet </w:t>
      </w:r>
      <w:r w:rsidRPr="009D6C85">
        <w:rPr>
          <w:rFonts w:ascii="Arial" w:hAnsi="Arial" w:cs="Arial"/>
          <w:spacing w:val="-1"/>
          <w:sz w:val="22"/>
          <w:szCs w:val="22"/>
        </w:rPr>
        <w:t>le moins impactant pour l’environnement</w:t>
      </w:r>
      <w:r w:rsidR="00D53884" w:rsidRPr="009D6C85">
        <w:rPr>
          <w:rFonts w:ascii="Arial" w:hAnsi="Arial" w:cs="Arial"/>
          <w:spacing w:val="-1"/>
          <w:sz w:val="22"/>
          <w:szCs w:val="22"/>
        </w:rPr>
        <w:t>: notée sur 25 points</w:t>
      </w:r>
    </w:p>
    <w:p w14:paraId="68182806" w14:textId="77777777" w:rsidR="00D53884" w:rsidRPr="009D6C85" w:rsidRDefault="00D53884" w:rsidP="00D53884">
      <w:pPr>
        <w:spacing w:after="240" w:line="252" w:lineRule="exact"/>
        <w:ind w:left="1068"/>
        <w:contextualSpacing/>
        <w:jc w:val="both"/>
        <w:textAlignment w:val="baseline"/>
        <w:rPr>
          <w:rFonts w:ascii="Arial" w:hAnsi="Arial" w:cs="Arial"/>
          <w:b/>
          <w:spacing w:val="-1"/>
          <w:sz w:val="22"/>
          <w:szCs w:val="22"/>
        </w:rPr>
      </w:pPr>
    </w:p>
    <w:p w14:paraId="01C44DDE" w14:textId="77777777" w:rsidR="00D53884" w:rsidRPr="009D6C85" w:rsidRDefault="00D53884" w:rsidP="00D53884">
      <w:pPr>
        <w:numPr>
          <w:ilvl w:val="0"/>
          <w:numId w:val="17"/>
        </w:numPr>
        <w:spacing w:after="240" w:line="252" w:lineRule="exact"/>
        <w:contextualSpacing/>
        <w:jc w:val="both"/>
        <w:textAlignment w:val="baseline"/>
        <w:rPr>
          <w:rFonts w:ascii="Arial" w:hAnsi="Arial" w:cs="Arial"/>
          <w:spacing w:val="-1"/>
          <w:sz w:val="22"/>
          <w:szCs w:val="22"/>
        </w:rPr>
      </w:pPr>
      <w:r w:rsidRPr="009D6C85">
        <w:rPr>
          <w:rFonts w:ascii="Arial" w:hAnsi="Arial" w:cs="Arial"/>
          <w:spacing w:val="-1"/>
          <w:sz w:val="22"/>
          <w:szCs w:val="22"/>
        </w:rPr>
        <w:t xml:space="preserve">La note maximale sera </w:t>
      </w:r>
      <w:r w:rsidR="009D6C85" w:rsidRPr="009D6C85">
        <w:rPr>
          <w:rFonts w:ascii="Arial" w:hAnsi="Arial" w:cs="Arial"/>
          <w:spacing w:val="-1"/>
          <w:sz w:val="22"/>
          <w:szCs w:val="22"/>
        </w:rPr>
        <w:t>attribuée au projet qui nuance au mieux son impact sur l’environnement</w:t>
      </w:r>
      <w:r w:rsidRPr="009D6C85">
        <w:rPr>
          <w:rFonts w:ascii="Arial" w:hAnsi="Arial" w:cs="Arial"/>
          <w:spacing w:val="-1"/>
          <w:sz w:val="22"/>
          <w:szCs w:val="22"/>
        </w:rPr>
        <w:t>.</w:t>
      </w:r>
    </w:p>
    <w:p w14:paraId="62EBEF66" w14:textId="77777777" w:rsidR="00D53884" w:rsidRPr="009D6C85" w:rsidRDefault="00D53884" w:rsidP="009D6C85">
      <w:pPr>
        <w:spacing w:after="240" w:line="252" w:lineRule="exact"/>
        <w:contextualSpacing/>
        <w:jc w:val="both"/>
        <w:textAlignment w:val="baseline"/>
        <w:rPr>
          <w:rFonts w:ascii="Arial" w:hAnsi="Arial" w:cs="Arial"/>
          <w:spacing w:val="-1"/>
          <w:sz w:val="22"/>
          <w:szCs w:val="22"/>
        </w:rPr>
      </w:pPr>
    </w:p>
    <w:p w14:paraId="104C0D47" w14:textId="77777777" w:rsidR="00D53884" w:rsidRPr="009D6C85" w:rsidRDefault="009D6C85" w:rsidP="00D53884">
      <w:pPr>
        <w:numPr>
          <w:ilvl w:val="0"/>
          <w:numId w:val="15"/>
        </w:numPr>
        <w:spacing w:after="240" w:line="252" w:lineRule="exact"/>
        <w:contextualSpacing/>
        <w:jc w:val="both"/>
        <w:textAlignment w:val="baseline"/>
        <w:rPr>
          <w:rFonts w:ascii="Arial" w:hAnsi="Arial" w:cs="Arial"/>
          <w:b/>
          <w:spacing w:val="-1"/>
          <w:sz w:val="22"/>
          <w:szCs w:val="22"/>
        </w:rPr>
      </w:pPr>
      <w:r w:rsidRPr="009D6C85">
        <w:rPr>
          <w:rFonts w:ascii="Arial" w:eastAsia="Arial" w:hAnsi="Arial" w:cs="Arial"/>
          <w:spacing w:val="-1"/>
          <w:sz w:val="22"/>
          <w:szCs w:val="22"/>
        </w:rPr>
        <w:t>Méthodologie du projet le plus valorisant pour le territoire</w:t>
      </w:r>
      <w:r w:rsidRPr="009D6C85">
        <w:rPr>
          <w:rFonts w:ascii="Arial" w:hAnsi="Arial" w:cs="Arial"/>
          <w:b/>
          <w:spacing w:val="-1"/>
          <w:sz w:val="22"/>
          <w:szCs w:val="22"/>
        </w:rPr>
        <w:t xml:space="preserve">: </w:t>
      </w:r>
      <w:r w:rsidRPr="00B16D8C">
        <w:rPr>
          <w:rFonts w:ascii="Arial" w:hAnsi="Arial" w:cs="Arial"/>
          <w:spacing w:val="-1"/>
          <w:sz w:val="22"/>
          <w:szCs w:val="22"/>
        </w:rPr>
        <w:t>notée sur 25</w:t>
      </w:r>
      <w:r w:rsidR="00D53884" w:rsidRPr="00B16D8C">
        <w:rPr>
          <w:rFonts w:ascii="Arial" w:hAnsi="Arial" w:cs="Arial"/>
          <w:spacing w:val="-1"/>
          <w:sz w:val="22"/>
          <w:szCs w:val="22"/>
        </w:rPr>
        <w:t xml:space="preserve"> points</w:t>
      </w:r>
    </w:p>
    <w:p w14:paraId="50A61284" w14:textId="77777777" w:rsidR="009D6C85" w:rsidRPr="009D6C85" w:rsidRDefault="009D6C85" w:rsidP="009D6C85">
      <w:pPr>
        <w:spacing w:after="240" w:line="252" w:lineRule="exact"/>
        <w:ind w:left="1068"/>
        <w:contextualSpacing/>
        <w:jc w:val="both"/>
        <w:textAlignment w:val="baseline"/>
        <w:rPr>
          <w:rFonts w:ascii="Arial" w:hAnsi="Arial" w:cs="Arial"/>
          <w:b/>
          <w:spacing w:val="-1"/>
          <w:sz w:val="22"/>
          <w:szCs w:val="22"/>
        </w:rPr>
      </w:pPr>
    </w:p>
    <w:p w14:paraId="0E2134DD" w14:textId="77777777" w:rsidR="00D53884" w:rsidRPr="00455237" w:rsidRDefault="00D53884" w:rsidP="00455237">
      <w:pPr>
        <w:numPr>
          <w:ilvl w:val="0"/>
          <w:numId w:val="17"/>
        </w:numPr>
        <w:spacing w:after="240" w:line="252" w:lineRule="exact"/>
        <w:contextualSpacing/>
        <w:jc w:val="both"/>
        <w:textAlignment w:val="baseline"/>
        <w:rPr>
          <w:rFonts w:ascii="Arial" w:hAnsi="Arial" w:cs="Arial"/>
          <w:spacing w:val="-1"/>
          <w:sz w:val="22"/>
          <w:szCs w:val="22"/>
        </w:rPr>
      </w:pPr>
      <w:r w:rsidRPr="009D6C85">
        <w:rPr>
          <w:rFonts w:ascii="Arial" w:hAnsi="Arial" w:cs="Arial"/>
          <w:spacing w:val="-1"/>
          <w:sz w:val="22"/>
          <w:szCs w:val="22"/>
        </w:rPr>
        <w:t>La note maximale sera attrib</w:t>
      </w:r>
      <w:r w:rsidR="009D6C85">
        <w:rPr>
          <w:rFonts w:ascii="Arial" w:hAnsi="Arial" w:cs="Arial"/>
          <w:spacing w:val="-1"/>
          <w:sz w:val="22"/>
          <w:szCs w:val="22"/>
        </w:rPr>
        <w:t xml:space="preserve">uée au projet qui proposera le plus d’actions ou </w:t>
      </w:r>
      <w:r w:rsidR="00455237">
        <w:rPr>
          <w:rFonts w:ascii="Arial" w:hAnsi="Arial" w:cs="Arial"/>
          <w:spacing w:val="-1"/>
          <w:sz w:val="22"/>
          <w:szCs w:val="22"/>
        </w:rPr>
        <w:t xml:space="preserve">d’orientations favorables à la valorisation </w:t>
      </w:r>
      <w:r w:rsidR="000135CB">
        <w:rPr>
          <w:rFonts w:ascii="Arial" w:hAnsi="Arial" w:cs="Arial"/>
          <w:spacing w:val="-1"/>
          <w:sz w:val="22"/>
          <w:szCs w:val="22"/>
        </w:rPr>
        <w:t>d</w:t>
      </w:r>
      <w:r w:rsidR="009D6C85">
        <w:rPr>
          <w:rFonts w:ascii="Arial" w:hAnsi="Arial" w:cs="Arial"/>
          <w:spacing w:val="-1"/>
          <w:sz w:val="22"/>
          <w:szCs w:val="22"/>
        </w:rPr>
        <w:t>u territoire B</w:t>
      </w:r>
      <w:r w:rsidR="00455237">
        <w:rPr>
          <w:rFonts w:ascii="Arial" w:hAnsi="Arial" w:cs="Arial"/>
          <w:spacing w:val="-1"/>
          <w:sz w:val="22"/>
          <w:szCs w:val="22"/>
        </w:rPr>
        <w:t>isontin et de son terroir.</w:t>
      </w:r>
    </w:p>
    <w:p w14:paraId="2AF5ACC5" w14:textId="77777777" w:rsidR="00D53884" w:rsidRPr="009D6C85" w:rsidRDefault="009D6C85" w:rsidP="009D6C85">
      <w:pPr>
        <w:pStyle w:val="Paragraphedeliste"/>
        <w:numPr>
          <w:ilvl w:val="0"/>
          <w:numId w:val="15"/>
        </w:numPr>
        <w:spacing w:after="240" w:line="252" w:lineRule="exact"/>
        <w:jc w:val="both"/>
        <w:textAlignment w:val="baseline"/>
        <w:rPr>
          <w:rFonts w:ascii="Arial" w:eastAsia="Arial" w:hAnsi="Arial" w:cs="Arial"/>
          <w:spacing w:val="-1"/>
          <w:sz w:val="22"/>
          <w:szCs w:val="22"/>
        </w:rPr>
      </w:pPr>
      <w:r>
        <w:rPr>
          <w:rFonts w:ascii="Arial" w:eastAsia="Arial" w:hAnsi="Arial" w:cs="Arial"/>
          <w:spacing w:val="-1"/>
          <w:sz w:val="22"/>
          <w:szCs w:val="22"/>
        </w:rPr>
        <w:t>Méthodologie du projet le</w:t>
      </w:r>
      <w:r w:rsidRPr="009D6C85">
        <w:rPr>
          <w:rFonts w:ascii="Arial" w:eastAsia="Arial" w:hAnsi="Arial" w:cs="Arial"/>
          <w:spacing w:val="-1"/>
          <w:sz w:val="22"/>
          <w:szCs w:val="22"/>
        </w:rPr>
        <w:t xml:space="preserve"> plus favorable à une dynamique globale de développement de la vigne sur le territoire de Besançon ou de grand Besançon Métropole</w:t>
      </w:r>
      <w:r w:rsidR="00D53884" w:rsidRPr="009D6C85">
        <w:rPr>
          <w:rFonts w:ascii="Arial" w:eastAsia="Arial" w:hAnsi="Arial" w:cs="Arial"/>
          <w:spacing w:val="-1"/>
          <w:sz w:val="22"/>
          <w:szCs w:val="22"/>
        </w:rPr>
        <w:t xml:space="preserve">: notés sur </w:t>
      </w:r>
      <w:r w:rsidR="00B16D8C">
        <w:rPr>
          <w:rFonts w:ascii="Arial" w:eastAsia="Arial" w:hAnsi="Arial" w:cs="Arial"/>
          <w:spacing w:val="-1"/>
          <w:sz w:val="22"/>
          <w:szCs w:val="22"/>
        </w:rPr>
        <w:t>2</w:t>
      </w:r>
      <w:r w:rsidR="00D53884" w:rsidRPr="009D6C85">
        <w:rPr>
          <w:rFonts w:ascii="Arial" w:eastAsia="Arial" w:hAnsi="Arial" w:cs="Arial"/>
          <w:spacing w:val="-1"/>
          <w:sz w:val="22"/>
          <w:szCs w:val="22"/>
        </w:rPr>
        <w:t xml:space="preserve">5 points </w:t>
      </w:r>
    </w:p>
    <w:p w14:paraId="2DF1DB08" w14:textId="77777777" w:rsidR="00D53884" w:rsidRDefault="00D53884" w:rsidP="00455237">
      <w:pPr>
        <w:numPr>
          <w:ilvl w:val="0"/>
          <w:numId w:val="16"/>
        </w:numPr>
        <w:spacing w:after="240" w:line="252" w:lineRule="exact"/>
        <w:ind w:left="1843"/>
        <w:contextualSpacing/>
        <w:jc w:val="both"/>
        <w:textAlignment w:val="baseline"/>
        <w:rPr>
          <w:rFonts w:ascii="Arial" w:eastAsia="Arial" w:hAnsi="Arial" w:cs="Arial"/>
          <w:spacing w:val="-1"/>
          <w:sz w:val="22"/>
          <w:szCs w:val="22"/>
        </w:rPr>
      </w:pPr>
      <w:r w:rsidRPr="009D6C85">
        <w:rPr>
          <w:rFonts w:ascii="Arial" w:eastAsia="Arial" w:hAnsi="Arial" w:cs="Arial"/>
          <w:spacing w:val="-1"/>
          <w:sz w:val="22"/>
          <w:szCs w:val="22"/>
        </w:rPr>
        <w:t xml:space="preserve">La note maximale sera attribuée au projet qui offre </w:t>
      </w:r>
      <w:r w:rsidR="000135CB">
        <w:rPr>
          <w:rFonts w:ascii="Arial" w:eastAsia="Arial" w:hAnsi="Arial" w:cs="Arial"/>
          <w:spacing w:val="-1"/>
          <w:sz w:val="22"/>
          <w:szCs w:val="22"/>
        </w:rPr>
        <w:t>des liens est des inter</w:t>
      </w:r>
      <w:r w:rsidR="00455237">
        <w:rPr>
          <w:rFonts w:ascii="Arial" w:eastAsia="Arial" w:hAnsi="Arial" w:cs="Arial"/>
          <w:spacing w:val="-1"/>
          <w:sz w:val="22"/>
          <w:szCs w:val="22"/>
        </w:rPr>
        <w:t>faces les</w:t>
      </w:r>
      <w:r w:rsidRPr="009D6C85">
        <w:rPr>
          <w:rFonts w:ascii="Arial" w:eastAsia="Arial" w:hAnsi="Arial" w:cs="Arial"/>
          <w:spacing w:val="-1"/>
          <w:sz w:val="22"/>
          <w:szCs w:val="22"/>
        </w:rPr>
        <w:t xml:space="preserve"> plus large</w:t>
      </w:r>
      <w:r w:rsidR="00455237">
        <w:rPr>
          <w:rFonts w:ascii="Arial" w:eastAsia="Arial" w:hAnsi="Arial" w:cs="Arial"/>
          <w:spacing w:val="-1"/>
          <w:sz w:val="22"/>
          <w:szCs w:val="22"/>
        </w:rPr>
        <w:t>s</w:t>
      </w:r>
      <w:r w:rsidRPr="009D6C85">
        <w:rPr>
          <w:rFonts w:ascii="Arial" w:eastAsia="Arial" w:hAnsi="Arial" w:cs="Arial"/>
          <w:spacing w:val="-1"/>
          <w:sz w:val="22"/>
          <w:szCs w:val="22"/>
        </w:rPr>
        <w:t xml:space="preserve"> et pertinente possible, ainsi qu’une communication moderne et adaptée à l’activité du lieu.</w:t>
      </w:r>
    </w:p>
    <w:p w14:paraId="326C971A" w14:textId="77777777" w:rsidR="000135CB" w:rsidRPr="009D6C85" w:rsidRDefault="000135CB" w:rsidP="000135CB">
      <w:pPr>
        <w:spacing w:after="240" w:line="252" w:lineRule="exact"/>
        <w:contextualSpacing/>
        <w:jc w:val="both"/>
        <w:textAlignment w:val="baseline"/>
        <w:rPr>
          <w:rFonts w:ascii="Arial" w:eastAsia="Arial" w:hAnsi="Arial" w:cs="Arial"/>
          <w:spacing w:val="-1"/>
          <w:sz w:val="22"/>
          <w:szCs w:val="22"/>
        </w:rPr>
      </w:pPr>
    </w:p>
    <w:p w14:paraId="0AED8815" w14:textId="77777777" w:rsidR="000135CB" w:rsidRDefault="000135CB" w:rsidP="000135CB">
      <w:pPr>
        <w:pStyle w:val="Paragraphedeliste"/>
        <w:numPr>
          <w:ilvl w:val="0"/>
          <w:numId w:val="15"/>
        </w:numPr>
        <w:spacing w:after="240" w:line="252" w:lineRule="exact"/>
        <w:jc w:val="both"/>
        <w:textAlignment w:val="baseline"/>
        <w:rPr>
          <w:rFonts w:ascii="Arial" w:hAnsi="Arial" w:cs="Arial"/>
          <w:spacing w:val="-1"/>
          <w:sz w:val="22"/>
          <w:szCs w:val="22"/>
        </w:rPr>
      </w:pPr>
      <w:r>
        <w:rPr>
          <w:rFonts w:ascii="Arial" w:eastAsia="Arial" w:hAnsi="Arial" w:cs="Arial"/>
          <w:spacing w:val="-1"/>
          <w:sz w:val="22"/>
          <w:szCs w:val="22"/>
        </w:rPr>
        <w:t>Compétences et qualifications du candidat en matière d’agriculture et de viticulture </w:t>
      </w:r>
      <w:r>
        <w:rPr>
          <w:rFonts w:ascii="Arial" w:hAnsi="Arial" w:cs="Arial"/>
          <w:spacing w:val="-1"/>
          <w:sz w:val="22"/>
          <w:szCs w:val="22"/>
        </w:rPr>
        <w:t>:</w:t>
      </w:r>
    </w:p>
    <w:p w14:paraId="558A339E" w14:textId="77777777" w:rsidR="000135CB" w:rsidRDefault="000135CB" w:rsidP="000135CB">
      <w:pPr>
        <w:pStyle w:val="Paragraphedeliste"/>
        <w:spacing w:after="240" w:line="252" w:lineRule="exact"/>
        <w:ind w:left="1068"/>
        <w:jc w:val="both"/>
        <w:textAlignment w:val="baseline"/>
        <w:rPr>
          <w:rFonts w:ascii="Arial" w:hAnsi="Arial" w:cs="Arial"/>
          <w:spacing w:val="-1"/>
          <w:sz w:val="22"/>
          <w:szCs w:val="22"/>
        </w:rPr>
      </w:pPr>
    </w:p>
    <w:p w14:paraId="31EB11C3" w14:textId="77777777" w:rsidR="000135CB" w:rsidRPr="000135CB" w:rsidRDefault="000135CB" w:rsidP="000135CB">
      <w:pPr>
        <w:pStyle w:val="Paragraphedeliste"/>
        <w:numPr>
          <w:ilvl w:val="2"/>
          <w:numId w:val="15"/>
        </w:numPr>
        <w:spacing w:after="240" w:line="252" w:lineRule="exact"/>
        <w:jc w:val="both"/>
        <w:textAlignment w:val="baseline"/>
        <w:rPr>
          <w:rFonts w:ascii="Arial" w:hAnsi="Arial" w:cs="Arial"/>
          <w:spacing w:val="-1"/>
          <w:sz w:val="22"/>
          <w:szCs w:val="22"/>
        </w:rPr>
      </w:pPr>
      <w:r>
        <w:rPr>
          <w:rFonts w:ascii="Arial" w:hAnsi="Arial" w:cs="Arial"/>
          <w:spacing w:val="-1"/>
          <w:sz w:val="22"/>
          <w:szCs w:val="22"/>
        </w:rPr>
        <w:t>La note maximale sera attribuée au projet porté par le candidat qui disposera du plus de qualification et d’expériences en lien avec la viticulture</w:t>
      </w:r>
    </w:p>
    <w:p w14:paraId="221525C1" w14:textId="77777777" w:rsidR="00D53884" w:rsidRPr="00EC3701" w:rsidRDefault="00D53884" w:rsidP="00D53884">
      <w:pPr>
        <w:spacing w:before="600" w:after="240" w:line="211" w:lineRule="exact"/>
        <w:ind w:left="714" w:hanging="357"/>
        <w:jc w:val="both"/>
        <w:textAlignment w:val="baseline"/>
        <w:outlineLvl w:val="0"/>
        <w:rPr>
          <w:rFonts w:ascii="Arial" w:eastAsia="Arial" w:hAnsi="Arial" w:cs="Arial"/>
          <w:b/>
          <w:spacing w:val="-1"/>
          <w:sz w:val="22"/>
          <w:szCs w:val="22"/>
        </w:rPr>
      </w:pPr>
      <w:r w:rsidRPr="00EC3701">
        <w:rPr>
          <w:rFonts w:ascii="Arial" w:eastAsia="Arial" w:hAnsi="Arial" w:cs="Arial"/>
          <w:b/>
          <w:spacing w:val="-1"/>
          <w:sz w:val="22"/>
          <w:szCs w:val="22"/>
        </w:rPr>
        <w:lastRenderedPageBreak/>
        <w:t>RENSEIGNEMENTS COMPLEMENTAIRES</w:t>
      </w:r>
    </w:p>
    <w:p w14:paraId="205634A2"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10.1 Adresses supplémentaires et points de contact</w:t>
      </w:r>
    </w:p>
    <w:p w14:paraId="262DE453"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 xml:space="preserve">Pour tout renseignement complémentaire concernant la présente consultation, les candidats peuvent transmettre leur demande : </w:t>
      </w:r>
    </w:p>
    <w:p w14:paraId="499D03D7" w14:textId="77777777" w:rsidR="00D53884" w:rsidRPr="00EC3701" w:rsidRDefault="00D53884" w:rsidP="00D53884">
      <w:pPr>
        <w:numPr>
          <w:ilvl w:val="0"/>
          <w:numId w:val="1"/>
        </w:numPr>
        <w:spacing w:after="240" w:line="252" w:lineRule="exact"/>
        <w:contextualSpacing/>
        <w:jc w:val="both"/>
        <w:textAlignment w:val="baseline"/>
        <w:rPr>
          <w:rFonts w:ascii="Arial" w:hAnsi="Arial" w:cs="Arial"/>
          <w:spacing w:val="-1"/>
          <w:sz w:val="22"/>
          <w:szCs w:val="22"/>
        </w:rPr>
      </w:pPr>
      <w:r w:rsidRPr="00EC3701">
        <w:rPr>
          <w:rFonts w:ascii="Arial" w:hAnsi="Arial" w:cs="Arial"/>
          <w:spacing w:val="-1"/>
          <w:sz w:val="22"/>
          <w:szCs w:val="22"/>
        </w:rPr>
        <w:t>Par l’intermédiaire du profil d’acheteur de Grand Besançon Métropole :</w:t>
      </w:r>
    </w:p>
    <w:p w14:paraId="27A93815" w14:textId="77777777" w:rsidR="00D53884" w:rsidRPr="00B21B40" w:rsidRDefault="000A5E3F" w:rsidP="00D53884">
      <w:pPr>
        <w:spacing w:after="240" w:line="252" w:lineRule="exact"/>
        <w:ind w:left="720"/>
        <w:contextualSpacing/>
        <w:jc w:val="both"/>
        <w:textAlignment w:val="baseline"/>
        <w:rPr>
          <w:rFonts w:ascii="Arial" w:hAnsi="Arial" w:cs="Arial"/>
          <w:color w:val="2E74B5" w:themeColor="accent1" w:themeShade="BF"/>
          <w:spacing w:val="-1"/>
          <w:sz w:val="22"/>
          <w:szCs w:val="22"/>
        </w:rPr>
      </w:pPr>
      <w:hyperlink r:id="rId14" w:history="1">
        <w:r w:rsidR="00D53884" w:rsidRPr="00B21B40">
          <w:rPr>
            <w:rFonts w:ascii="Arial" w:eastAsia="Arial" w:hAnsi="Arial" w:cs="Arial"/>
            <w:color w:val="2E74B5" w:themeColor="accent1" w:themeShade="BF"/>
            <w:spacing w:val="-1"/>
            <w:sz w:val="22"/>
            <w:szCs w:val="22"/>
            <w:u w:val="single"/>
          </w:rPr>
          <w:t>https://marches.grandbesancon.fr</w:t>
        </w:r>
      </w:hyperlink>
      <w:r w:rsidR="00D53884" w:rsidRPr="00B21B40">
        <w:rPr>
          <w:rFonts w:ascii="Arial" w:hAnsi="Arial" w:cs="Arial"/>
          <w:color w:val="2E74B5" w:themeColor="accent1" w:themeShade="BF"/>
          <w:spacing w:val="-1"/>
          <w:sz w:val="22"/>
          <w:szCs w:val="22"/>
        </w:rPr>
        <w:t xml:space="preserve"> </w:t>
      </w:r>
    </w:p>
    <w:p w14:paraId="21D94377" w14:textId="77777777" w:rsidR="00D53884" w:rsidRPr="000135CB" w:rsidRDefault="00D53884" w:rsidP="00D53884">
      <w:pPr>
        <w:numPr>
          <w:ilvl w:val="0"/>
          <w:numId w:val="1"/>
        </w:numPr>
        <w:spacing w:after="240" w:line="252" w:lineRule="exact"/>
        <w:contextualSpacing/>
        <w:jc w:val="both"/>
        <w:textAlignment w:val="baseline"/>
        <w:rPr>
          <w:rFonts w:ascii="Arial" w:hAnsi="Arial" w:cs="Arial"/>
          <w:spacing w:val="-1"/>
          <w:sz w:val="22"/>
          <w:szCs w:val="22"/>
        </w:rPr>
      </w:pPr>
      <w:r w:rsidRPr="000135CB">
        <w:rPr>
          <w:rFonts w:ascii="Arial" w:hAnsi="Arial" w:cs="Arial"/>
          <w:spacing w:val="-1"/>
          <w:sz w:val="22"/>
          <w:szCs w:val="22"/>
        </w:rPr>
        <w:t xml:space="preserve">En contactant le service Gestion du Patrimoine Immobilier par courriel </w:t>
      </w:r>
      <w:hyperlink r:id="rId15" w:history="1">
        <w:r w:rsidRPr="00B21B40">
          <w:rPr>
            <w:rFonts w:ascii="Arial" w:eastAsia="Arial" w:hAnsi="Arial" w:cs="Arial"/>
            <w:color w:val="2E74B5" w:themeColor="accent1" w:themeShade="BF"/>
            <w:spacing w:val="-1"/>
            <w:sz w:val="22"/>
            <w:szCs w:val="22"/>
            <w:u w:val="single"/>
          </w:rPr>
          <w:t>service.patrimoine@grandbesancon.fr</w:t>
        </w:r>
      </w:hyperlink>
      <w:r w:rsidRPr="00B21B40">
        <w:rPr>
          <w:rFonts w:ascii="Arial" w:hAnsi="Arial" w:cs="Arial"/>
          <w:color w:val="2E74B5" w:themeColor="accent1" w:themeShade="BF"/>
          <w:spacing w:val="-1"/>
          <w:sz w:val="22"/>
          <w:szCs w:val="22"/>
        </w:rPr>
        <w:t xml:space="preserve"> </w:t>
      </w:r>
    </w:p>
    <w:p w14:paraId="26FDEACC"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Cette demande doit intervenir au plus tard 10 jours avant la date limite de réception des candidatures et des offres.</w:t>
      </w:r>
    </w:p>
    <w:p w14:paraId="76256148"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Une réponse sera adressée à tous les candidats ayant retiré le dossier ou l'ayant téléchargé après identification, 6 jours calendaires au plus tard avant la date limite de réception des offres.</w:t>
      </w:r>
    </w:p>
    <w:p w14:paraId="13120ACF"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Les documents de l’appel à candidature sont communiqués aux candidats dans les 6 jours calendaires qui suivent la réception de leur demande.</w:t>
      </w:r>
    </w:p>
    <w:p w14:paraId="36356038" w14:textId="77777777" w:rsidR="00D53884" w:rsidRPr="00EC3701" w:rsidRDefault="00D53884" w:rsidP="00D53884">
      <w:pPr>
        <w:spacing w:before="360" w:after="240" w:line="252" w:lineRule="exact"/>
        <w:ind w:firstLine="709"/>
        <w:jc w:val="both"/>
        <w:textAlignment w:val="baseline"/>
        <w:outlineLvl w:val="1"/>
        <w:rPr>
          <w:rFonts w:ascii="Arial" w:eastAsia="Arial" w:hAnsi="Arial" w:cs="Arial"/>
          <w:b/>
          <w:spacing w:val="-1"/>
          <w:sz w:val="22"/>
          <w:szCs w:val="22"/>
          <w:lang w:eastAsia="en-US"/>
        </w:rPr>
      </w:pPr>
      <w:r w:rsidRPr="00EC3701">
        <w:rPr>
          <w:rFonts w:ascii="Arial" w:eastAsia="Arial" w:hAnsi="Arial" w:cs="Arial"/>
          <w:b/>
          <w:spacing w:val="-1"/>
          <w:sz w:val="22"/>
          <w:szCs w:val="22"/>
          <w:lang w:eastAsia="en-US"/>
        </w:rPr>
        <w:t>10.2 Procédures de recours</w:t>
      </w:r>
    </w:p>
    <w:p w14:paraId="38B926F3"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Le tribunal territorialement compétent est :</w:t>
      </w:r>
    </w:p>
    <w:p w14:paraId="3218139E"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Tribunal Administratif de Besançon</w:t>
      </w:r>
    </w:p>
    <w:p w14:paraId="60B557FB"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30 rue Charles Nodier</w:t>
      </w:r>
    </w:p>
    <w:p w14:paraId="27FD323E"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25044 BESANCON CEDEX 3</w:t>
      </w:r>
    </w:p>
    <w:p w14:paraId="377D4A3E"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Tél : 03 81 82 60 00</w:t>
      </w:r>
    </w:p>
    <w:p w14:paraId="5C95FE92"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Télécopie : 03 81 82 60 01</w:t>
      </w:r>
    </w:p>
    <w:p w14:paraId="0153FCE9"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 xml:space="preserve">Courriel : </w:t>
      </w:r>
      <w:hyperlink r:id="rId16" w:history="1">
        <w:r w:rsidRPr="00EC3701">
          <w:rPr>
            <w:rFonts w:ascii="Arial" w:eastAsia="Arial" w:hAnsi="Arial" w:cs="Arial"/>
            <w:spacing w:val="-1"/>
            <w:sz w:val="22"/>
            <w:szCs w:val="22"/>
            <w:u w:val="single"/>
            <w:lang w:eastAsia="en-US"/>
          </w:rPr>
          <w:t>greffe.ta-besancon@juradm.fr</w:t>
        </w:r>
      </w:hyperlink>
    </w:p>
    <w:p w14:paraId="0E1A3045" w14:textId="77777777" w:rsidR="00D53884" w:rsidRPr="00EC3701" w:rsidRDefault="00D53884" w:rsidP="00D53884">
      <w:pPr>
        <w:spacing w:after="120" w:line="252" w:lineRule="exact"/>
        <w:ind w:left="708"/>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 xml:space="preserve">Adresse internet(U.R.L) : </w:t>
      </w:r>
      <w:hyperlink r:id="rId17" w:history="1">
        <w:r w:rsidRPr="00EC3701">
          <w:rPr>
            <w:rFonts w:ascii="Arial" w:eastAsia="Arial" w:hAnsi="Arial" w:cs="Arial"/>
            <w:spacing w:val="-1"/>
            <w:sz w:val="22"/>
            <w:szCs w:val="22"/>
            <w:u w:val="single"/>
            <w:lang w:eastAsia="en-US"/>
          </w:rPr>
          <w:t>http://besancon.tribunal-administratif.fr/</w:t>
        </w:r>
      </w:hyperlink>
    </w:p>
    <w:p w14:paraId="1DBA6E55" w14:textId="77777777" w:rsidR="00D53884" w:rsidRPr="00EC3701" w:rsidRDefault="00D53884" w:rsidP="00D53884">
      <w:pPr>
        <w:spacing w:after="240" w:line="252" w:lineRule="exact"/>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Pour obtenir des renseignements relatifs à l'introduction des recours, les candidats devront s'adresser à :</w:t>
      </w:r>
    </w:p>
    <w:p w14:paraId="142778C1"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Tribunal Administratif de Besançon</w:t>
      </w:r>
    </w:p>
    <w:p w14:paraId="495032FB"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30 rue Charles Nodier</w:t>
      </w:r>
    </w:p>
    <w:p w14:paraId="24C0A57C"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25044 BESANCON CEDEX 3</w:t>
      </w:r>
    </w:p>
    <w:p w14:paraId="0D993D33"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Tél : 03 81 82 60 00</w:t>
      </w:r>
    </w:p>
    <w:p w14:paraId="4ACD7504"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Télécopie : 03 81 82 60 01</w:t>
      </w:r>
    </w:p>
    <w:p w14:paraId="470EE9BA" w14:textId="77777777" w:rsidR="00D53884" w:rsidRPr="00EC3701" w:rsidRDefault="00D53884" w:rsidP="00D53884">
      <w:pPr>
        <w:spacing w:after="120" w:line="252" w:lineRule="exact"/>
        <w:ind w:left="708"/>
        <w:jc w:val="both"/>
        <w:textAlignment w:val="baseline"/>
        <w:rPr>
          <w:rFonts w:ascii="Arial" w:eastAsia="Arial" w:hAnsi="Arial" w:cs="Arial"/>
          <w:spacing w:val="-1"/>
          <w:sz w:val="22"/>
          <w:szCs w:val="22"/>
          <w:lang w:eastAsia="en-US"/>
        </w:rPr>
      </w:pPr>
      <w:r w:rsidRPr="00EC3701">
        <w:rPr>
          <w:rFonts w:ascii="Arial" w:eastAsia="Arial" w:hAnsi="Arial" w:cs="Arial"/>
          <w:spacing w:val="-1"/>
          <w:sz w:val="22"/>
          <w:szCs w:val="22"/>
          <w:lang w:eastAsia="en-US"/>
        </w:rPr>
        <w:t xml:space="preserve">Courriel : </w:t>
      </w:r>
      <w:hyperlink r:id="rId18" w:history="1">
        <w:r w:rsidRPr="00B21B40">
          <w:rPr>
            <w:rFonts w:ascii="Arial" w:eastAsia="Arial" w:hAnsi="Arial" w:cs="Arial"/>
            <w:color w:val="2E74B5" w:themeColor="accent1" w:themeShade="BF"/>
            <w:spacing w:val="-1"/>
            <w:sz w:val="22"/>
            <w:szCs w:val="22"/>
            <w:u w:val="single"/>
            <w:lang w:eastAsia="en-US"/>
          </w:rPr>
          <w:t>greffe.ta-besancon@juradm.fr</w:t>
        </w:r>
      </w:hyperlink>
      <w:r w:rsidRPr="00B21B40">
        <w:rPr>
          <w:rFonts w:ascii="Arial" w:eastAsia="Arial" w:hAnsi="Arial" w:cs="Arial"/>
          <w:color w:val="2E74B5" w:themeColor="accent1" w:themeShade="BF"/>
          <w:spacing w:val="-1"/>
          <w:sz w:val="22"/>
          <w:szCs w:val="22"/>
          <w:lang w:eastAsia="en-US"/>
        </w:rPr>
        <w:t xml:space="preserve"> </w:t>
      </w:r>
    </w:p>
    <w:p w14:paraId="22296528" w14:textId="77777777" w:rsidR="00D53884" w:rsidRPr="00B21B40" w:rsidRDefault="00D53884" w:rsidP="00D53884">
      <w:pPr>
        <w:spacing w:after="120" w:line="252" w:lineRule="exact"/>
        <w:ind w:left="708"/>
        <w:jc w:val="both"/>
        <w:textAlignment w:val="baseline"/>
        <w:rPr>
          <w:rFonts w:ascii="Arial" w:eastAsia="Arial" w:hAnsi="Arial" w:cs="Arial"/>
          <w:color w:val="2E74B5" w:themeColor="accent1" w:themeShade="BF"/>
          <w:spacing w:val="-1"/>
          <w:sz w:val="22"/>
          <w:szCs w:val="22"/>
          <w:lang w:eastAsia="en-US"/>
        </w:rPr>
      </w:pPr>
      <w:r w:rsidRPr="00EC3701">
        <w:rPr>
          <w:rFonts w:ascii="Arial" w:eastAsia="Arial" w:hAnsi="Arial" w:cs="Arial"/>
          <w:spacing w:val="-1"/>
          <w:sz w:val="22"/>
          <w:szCs w:val="22"/>
          <w:lang w:eastAsia="en-US"/>
        </w:rPr>
        <w:t xml:space="preserve">Adresse internet(U.R.L) : </w:t>
      </w:r>
      <w:hyperlink r:id="rId19" w:history="1">
        <w:r w:rsidRPr="00B21B40">
          <w:rPr>
            <w:rFonts w:ascii="Arial" w:eastAsia="Arial" w:hAnsi="Arial" w:cs="Arial"/>
            <w:color w:val="2E74B5" w:themeColor="accent1" w:themeShade="BF"/>
            <w:spacing w:val="-1"/>
            <w:sz w:val="22"/>
            <w:szCs w:val="22"/>
            <w:u w:val="single"/>
            <w:lang w:eastAsia="en-US"/>
          </w:rPr>
          <w:t>http://besancon.tribunal-administratif.fr/</w:t>
        </w:r>
      </w:hyperlink>
      <w:r w:rsidRPr="00B21B40">
        <w:rPr>
          <w:rFonts w:ascii="Arial" w:eastAsia="Arial" w:hAnsi="Arial" w:cs="Arial"/>
          <w:color w:val="2E74B5" w:themeColor="accent1" w:themeShade="BF"/>
          <w:spacing w:val="-1"/>
          <w:sz w:val="22"/>
          <w:szCs w:val="22"/>
          <w:lang w:eastAsia="en-US"/>
        </w:rPr>
        <w:t xml:space="preserve"> </w:t>
      </w:r>
    </w:p>
    <w:p w14:paraId="291A682E" w14:textId="77777777" w:rsidR="00D53884" w:rsidRPr="00700043" w:rsidRDefault="00D53884" w:rsidP="00D53884">
      <w:pPr>
        <w:spacing w:after="240" w:line="252" w:lineRule="exact"/>
        <w:jc w:val="both"/>
        <w:textAlignment w:val="baseline"/>
        <w:rPr>
          <w:rFonts w:ascii="Arial" w:eastAsia="Arial" w:hAnsi="Arial" w:cs="Arial"/>
          <w:color w:val="FF0000"/>
          <w:spacing w:val="-1"/>
          <w:sz w:val="22"/>
          <w:szCs w:val="22"/>
          <w:lang w:eastAsia="en-US"/>
        </w:rPr>
      </w:pPr>
    </w:p>
    <w:p w14:paraId="751B6C79" w14:textId="77777777" w:rsidR="002171B7" w:rsidRPr="00700043" w:rsidRDefault="002171B7" w:rsidP="002171B7">
      <w:pPr>
        <w:spacing w:line="252" w:lineRule="exact"/>
        <w:textAlignment w:val="baseline"/>
        <w:rPr>
          <w:rFonts w:ascii="Arial" w:eastAsia="Arial" w:hAnsi="Arial" w:cs="Arial"/>
          <w:b/>
          <w:color w:val="FF0000"/>
          <w:spacing w:val="-1"/>
          <w:sz w:val="22"/>
          <w:szCs w:val="22"/>
          <w:lang w:eastAsia="en-US"/>
        </w:rPr>
      </w:pPr>
    </w:p>
    <w:p w14:paraId="381D4DE7" w14:textId="77777777" w:rsidR="002171B7" w:rsidRPr="002171B7" w:rsidRDefault="002171B7" w:rsidP="002171B7">
      <w:pPr>
        <w:jc w:val="center"/>
        <w:rPr>
          <w:rFonts w:ascii="Arial" w:hAnsi="Arial" w:cs="Arial"/>
          <w:sz w:val="28"/>
          <w:szCs w:val="28"/>
        </w:rPr>
      </w:pPr>
    </w:p>
    <w:sectPr w:rsidR="002171B7" w:rsidRPr="00217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B0B"/>
    <w:multiLevelType w:val="hybridMultilevel"/>
    <w:tmpl w:val="14CAE8E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9D55D12"/>
    <w:multiLevelType w:val="hybridMultilevel"/>
    <w:tmpl w:val="821E272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8E0E9D"/>
    <w:multiLevelType w:val="hybridMultilevel"/>
    <w:tmpl w:val="0A300D70"/>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068" w:hanging="360"/>
      </w:pPr>
      <w:rPr>
        <w:rFonts w:ascii="Courier New" w:hAnsi="Courier New" w:cs="Courier New" w:hint="default"/>
      </w:rPr>
    </w:lvl>
    <w:lvl w:ilvl="2" w:tplc="040C0005">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3" w15:restartNumberingAfterBreak="0">
    <w:nsid w:val="158552CF"/>
    <w:multiLevelType w:val="multilevel"/>
    <w:tmpl w:val="188C0D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75A1719"/>
    <w:multiLevelType w:val="hybridMultilevel"/>
    <w:tmpl w:val="73840D48"/>
    <w:lvl w:ilvl="0" w:tplc="7674D3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07F1A"/>
    <w:multiLevelType w:val="hybridMultilevel"/>
    <w:tmpl w:val="CAB8AF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32E4C6F2">
      <w:start w:val="2"/>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796234"/>
    <w:multiLevelType w:val="hybridMultilevel"/>
    <w:tmpl w:val="3D8A6508"/>
    <w:lvl w:ilvl="0" w:tplc="7674D3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B2398"/>
    <w:multiLevelType w:val="hybridMultilevel"/>
    <w:tmpl w:val="4B94FA5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8" w15:restartNumberingAfterBreak="0">
    <w:nsid w:val="2B7D16F0"/>
    <w:multiLevelType w:val="hybridMultilevel"/>
    <w:tmpl w:val="5CD49EC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E2D4151"/>
    <w:multiLevelType w:val="hybridMultilevel"/>
    <w:tmpl w:val="7BCE09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1C1527"/>
    <w:multiLevelType w:val="hybridMultilevel"/>
    <w:tmpl w:val="D7BCC084"/>
    <w:lvl w:ilvl="0" w:tplc="7674D39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564C0D"/>
    <w:multiLevelType w:val="hybridMultilevel"/>
    <w:tmpl w:val="902A3D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A437F6"/>
    <w:multiLevelType w:val="hybridMultilevel"/>
    <w:tmpl w:val="38CC3BD0"/>
    <w:lvl w:ilvl="0" w:tplc="7674D3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F779C5"/>
    <w:multiLevelType w:val="hybridMultilevel"/>
    <w:tmpl w:val="A40CD8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771"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FB90479"/>
    <w:multiLevelType w:val="hybridMultilevel"/>
    <w:tmpl w:val="AD52A8C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692F7487"/>
    <w:multiLevelType w:val="hybridMultilevel"/>
    <w:tmpl w:val="742C5E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A79771A"/>
    <w:multiLevelType w:val="hybridMultilevel"/>
    <w:tmpl w:val="DB3406F2"/>
    <w:lvl w:ilvl="0" w:tplc="32E4C6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217569"/>
    <w:multiLevelType w:val="hybridMultilevel"/>
    <w:tmpl w:val="3A9490FC"/>
    <w:lvl w:ilvl="0" w:tplc="7674D39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720" w:hanging="360"/>
      </w:pPr>
      <w:rPr>
        <w:rFonts w:ascii="Courier New" w:hAnsi="Courier New" w:cs="Courier New" w:hint="default"/>
      </w:rPr>
    </w:lvl>
    <w:lvl w:ilvl="2" w:tplc="7674D39E">
      <w:start w:val="2"/>
      <w:numFmt w:val="bullet"/>
      <w:lvlText w:val="-"/>
      <w:lvlJc w:val="left"/>
      <w:pPr>
        <w:ind w:left="1440" w:hanging="360"/>
      </w:pPr>
      <w:rPr>
        <w:rFonts w:ascii="Arial" w:eastAsia="Times New Roman" w:hAnsi="Arial" w:cs="Arial" w:hint="default"/>
      </w:rPr>
    </w:lvl>
    <w:lvl w:ilvl="3" w:tplc="040C000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15:restartNumberingAfterBreak="0">
    <w:nsid w:val="75E65B99"/>
    <w:multiLevelType w:val="multilevel"/>
    <w:tmpl w:val="22CAF1B4"/>
    <w:lvl w:ilvl="0">
      <w:start w:val="1"/>
      <w:numFmt w:val="decimal"/>
      <w:pStyle w:val="Titre1"/>
      <w:lvlText w:val="%1."/>
      <w:lvlJc w:val="left"/>
      <w:pPr>
        <w:ind w:left="720" w:hanging="360"/>
      </w:pPr>
      <w:rPr>
        <w:rFonts w:hint="default"/>
        <w:color w:val="auto"/>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6"/>
  </w:num>
  <w:num w:numId="2">
    <w:abstractNumId w:val="18"/>
  </w:num>
  <w:num w:numId="3">
    <w:abstractNumId w:val="13"/>
  </w:num>
  <w:num w:numId="4">
    <w:abstractNumId w:val="9"/>
  </w:num>
  <w:num w:numId="5">
    <w:abstractNumId w:val="4"/>
  </w:num>
  <w:num w:numId="6">
    <w:abstractNumId w:val="15"/>
  </w:num>
  <w:num w:numId="7">
    <w:abstractNumId w:val="8"/>
  </w:num>
  <w:num w:numId="8">
    <w:abstractNumId w:val="1"/>
  </w:num>
  <w:num w:numId="9">
    <w:abstractNumId w:val="12"/>
  </w:num>
  <w:num w:numId="10">
    <w:abstractNumId w:val="6"/>
  </w:num>
  <w:num w:numId="11">
    <w:abstractNumId w:val="10"/>
  </w:num>
  <w:num w:numId="12">
    <w:abstractNumId w:val="17"/>
  </w:num>
  <w:num w:numId="13">
    <w:abstractNumId w:val="5"/>
  </w:num>
  <w:num w:numId="14">
    <w:abstractNumId w:val="7"/>
  </w:num>
  <w:num w:numId="15">
    <w:abstractNumId w:val="2"/>
  </w:num>
  <w:num w:numId="16">
    <w:abstractNumId w:val="0"/>
  </w:num>
  <w:num w:numId="17">
    <w:abstractNumId w:val="1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44"/>
    <w:rsid w:val="000135CB"/>
    <w:rsid w:val="000325B7"/>
    <w:rsid w:val="000743A8"/>
    <w:rsid w:val="000A5E3F"/>
    <w:rsid w:val="000D7250"/>
    <w:rsid w:val="000E09A5"/>
    <w:rsid w:val="00115D9E"/>
    <w:rsid w:val="00132C06"/>
    <w:rsid w:val="001B7AA0"/>
    <w:rsid w:val="002171B7"/>
    <w:rsid w:val="002B6B8B"/>
    <w:rsid w:val="002B7087"/>
    <w:rsid w:val="002C214F"/>
    <w:rsid w:val="002D4D15"/>
    <w:rsid w:val="002F1FE5"/>
    <w:rsid w:val="00303831"/>
    <w:rsid w:val="003B2AB0"/>
    <w:rsid w:val="00455237"/>
    <w:rsid w:val="004A0948"/>
    <w:rsid w:val="004D107B"/>
    <w:rsid w:val="005548AF"/>
    <w:rsid w:val="00582B1F"/>
    <w:rsid w:val="006B52BA"/>
    <w:rsid w:val="006C0049"/>
    <w:rsid w:val="006F0F3C"/>
    <w:rsid w:val="00700043"/>
    <w:rsid w:val="0070670F"/>
    <w:rsid w:val="00724A16"/>
    <w:rsid w:val="00725DC8"/>
    <w:rsid w:val="007475E7"/>
    <w:rsid w:val="007971BF"/>
    <w:rsid w:val="008A4966"/>
    <w:rsid w:val="008F0B27"/>
    <w:rsid w:val="0093762D"/>
    <w:rsid w:val="00956624"/>
    <w:rsid w:val="009A05D5"/>
    <w:rsid w:val="009D679B"/>
    <w:rsid w:val="009D6C85"/>
    <w:rsid w:val="009E69B3"/>
    <w:rsid w:val="00A1430D"/>
    <w:rsid w:val="00A443B9"/>
    <w:rsid w:val="00A658BB"/>
    <w:rsid w:val="00AB48D2"/>
    <w:rsid w:val="00AE466B"/>
    <w:rsid w:val="00B16D8C"/>
    <w:rsid w:val="00B21B40"/>
    <w:rsid w:val="00B304D9"/>
    <w:rsid w:val="00B761D1"/>
    <w:rsid w:val="00BA51E9"/>
    <w:rsid w:val="00C147B0"/>
    <w:rsid w:val="00C453B6"/>
    <w:rsid w:val="00C55251"/>
    <w:rsid w:val="00CA3F53"/>
    <w:rsid w:val="00CA53E8"/>
    <w:rsid w:val="00D44D44"/>
    <w:rsid w:val="00D5153A"/>
    <w:rsid w:val="00D53884"/>
    <w:rsid w:val="00D57059"/>
    <w:rsid w:val="00D858A6"/>
    <w:rsid w:val="00DB1F26"/>
    <w:rsid w:val="00DB6C56"/>
    <w:rsid w:val="00DC21D5"/>
    <w:rsid w:val="00E20370"/>
    <w:rsid w:val="00E20F07"/>
    <w:rsid w:val="00E41EE4"/>
    <w:rsid w:val="00E57C2D"/>
    <w:rsid w:val="00EC2811"/>
    <w:rsid w:val="00EC3701"/>
    <w:rsid w:val="00F231E9"/>
    <w:rsid w:val="00F4182A"/>
    <w:rsid w:val="00F56446"/>
    <w:rsid w:val="00F70D0B"/>
    <w:rsid w:val="00FC7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12BE81"/>
  <w15:chartTrackingRefBased/>
  <w15:docId w15:val="{001A7F79-D0D2-4ADF-BF23-2BBF730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Paragraphedeliste"/>
    <w:next w:val="Normal"/>
    <w:link w:val="Titre1Car"/>
    <w:uiPriority w:val="9"/>
    <w:qFormat/>
    <w:rsid w:val="00D53884"/>
    <w:pPr>
      <w:numPr>
        <w:numId w:val="2"/>
      </w:numPr>
      <w:spacing w:before="600" w:after="240" w:line="211" w:lineRule="exact"/>
      <w:ind w:left="714" w:hanging="357"/>
      <w:contextualSpacing w:val="0"/>
      <w:jc w:val="both"/>
      <w:textAlignment w:val="baseline"/>
      <w:outlineLvl w:val="0"/>
    </w:pPr>
    <w:rPr>
      <w:rFonts w:ascii="Arial" w:eastAsia="Arial" w:hAnsi="Arial" w:cs="Arial"/>
      <w:b/>
      <w:color w:val="000000"/>
      <w:spacing w:val="-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884"/>
    <w:rPr>
      <w:rFonts w:ascii="Arial" w:eastAsia="Arial" w:hAnsi="Arial" w:cs="Arial"/>
      <w:b/>
      <w:color w:val="000000"/>
      <w:spacing w:val="-1"/>
      <w:sz w:val="22"/>
      <w:szCs w:val="22"/>
    </w:rPr>
  </w:style>
  <w:style w:type="table" w:styleId="Grilledutableau">
    <w:name w:val="Table Grid"/>
    <w:basedOn w:val="TableauNormal"/>
    <w:uiPriority w:val="39"/>
    <w:rsid w:val="00D53884"/>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3884"/>
    <w:pPr>
      <w:ind w:left="720"/>
      <w:contextualSpacing/>
    </w:pPr>
  </w:style>
  <w:style w:type="paragraph" w:styleId="Textedebulles">
    <w:name w:val="Balloon Text"/>
    <w:basedOn w:val="Normal"/>
    <w:link w:val="TextedebullesCar"/>
    <w:rsid w:val="00D53884"/>
    <w:rPr>
      <w:rFonts w:ascii="Segoe UI" w:hAnsi="Segoe UI" w:cs="Segoe UI"/>
      <w:sz w:val="18"/>
      <w:szCs w:val="18"/>
    </w:rPr>
  </w:style>
  <w:style w:type="character" w:customStyle="1" w:styleId="TextedebullesCar">
    <w:name w:val="Texte de bulles Car"/>
    <w:basedOn w:val="Policepardfaut"/>
    <w:link w:val="Textedebulles"/>
    <w:rsid w:val="00D53884"/>
    <w:rPr>
      <w:rFonts w:ascii="Segoe UI" w:hAnsi="Segoe UI" w:cs="Segoe UI"/>
      <w:sz w:val="18"/>
      <w:szCs w:val="18"/>
    </w:rPr>
  </w:style>
  <w:style w:type="character" w:styleId="Lienhypertexte">
    <w:name w:val="Hyperlink"/>
    <w:basedOn w:val="Policepardfaut"/>
    <w:rsid w:val="00D57059"/>
    <w:rPr>
      <w:color w:val="0563C1" w:themeColor="hyperlink"/>
      <w:u w:val="single"/>
    </w:rPr>
  </w:style>
  <w:style w:type="character" w:styleId="Mentionnonrsolue">
    <w:name w:val="Unresolved Mention"/>
    <w:basedOn w:val="Policepardfaut"/>
    <w:uiPriority w:val="99"/>
    <w:semiHidden/>
    <w:unhideWhenUsed/>
    <w:rsid w:val="0070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patrimoine@grandbesancon.fr" TargetMode="External"/><Relationship Id="rId13" Type="http://schemas.openxmlformats.org/officeDocument/2006/relationships/hyperlink" Target="mailto:service.patrimoine@grandbesancon.fr" TargetMode="External"/><Relationship Id="rId18" Type="http://schemas.openxmlformats.org/officeDocument/2006/relationships/hyperlink" Target="mailto:greffe.ta-besancon@jurad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arches.grandbesancon.fr" TargetMode="External"/><Relationship Id="rId12" Type="http://schemas.openxmlformats.org/officeDocument/2006/relationships/hyperlink" Target="mailto:service.patrimoine@grandbesancon.fr" TargetMode="External"/><Relationship Id="rId17" Type="http://schemas.openxmlformats.org/officeDocument/2006/relationships/hyperlink" Target="http://besancon.tribunal-administratif.fr/" TargetMode="External"/><Relationship Id="rId2" Type="http://schemas.openxmlformats.org/officeDocument/2006/relationships/numbering" Target="numbering.xml"/><Relationship Id="rId16" Type="http://schemas.openxmlformats.org/officeDocument/2006/relationships/hyperlink" Target="mailto:greffe.ta-besancon@juradm.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marches.grandbesancon.fr" TargetMode="External"/><Relationship Id="rId5" Type="http://schemas.openxmlformats.org/officeDocument/2006/relationships/webSettings" Target="webSettings.xml"/><Relationship Id="rId15" Type="http://schemas.openxmlformats.org/officeDocument/2006/relationships/hyperlink" Target="mailto:service.patrimoine@grandbesancon.fr" TargetMode="External"/><Relationship Id="rId10" Type="http://schemas.openxmlformats.org/officeDocument/2006/relationships/hyperlink" Target="mailto:service.patrimoine@grandbesacon.fr" TargetMode="External"/><Relationship Id="rId19" Type="http://schemas.openxmlformats.org/officeDocument/2006/relationships/hyperlink" Target="http://besancon.tribunal-administratif.fr/" TargetMode="External"/><Relationship Id="rId4" Type="http://schemas.openxmlformats.org/officeDocument/2006/relationships/settings" Target="settings.xml"/><Relationship Id="rId9" Type="http://schemas.openxmlformats.org/officeDocument/2006/relationships/hyperlink" Target="https://marches.grandbesancon.fr" TargetMode="External"/><Relationship Id="rId14" Type="http://schemas.openxmlformats.org/officeDocument/2006/relationships/hyperlink" Target="https://marches.grand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6ED3-3BDA-499B-8231-58C104B6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3799</Words>
  <Characters>21107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MAGNENET Johnny</dc:creator>
  <cp:keywords/>
  <dc:description/>
  <cp:lastModifiedBy>PELLEGRINI Anne</cp:lastModifiedBy>
  <cp:revision>3</cp:revision>
  <cp:lastPrinted>2025-06-18T13:57:00Z</cp:lastPrinted>
  <dcterms:created xsi:type="dcterms:W3CDTF">2025-07-03T08:30:00Z</dcterms:created>
  <dcterms:modified xsi:type="dcterms:W3CDTF">2025-07-03T08:31:00Z</dcterms:modified>
</cp:coreProperties>
</file>